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88" w:rsidRDefault="00121C88" w:rsidP="00475737">
      <w:pPr>
        <w:pStyle w:val="a3"/>
        <w:spacing w:before="29"/>
        <w:ind w:left="964"/>
        <w:rPr>
          <w:sz w:val="28"/>
        </w:rPr>
      </w:pPr>
      <w:bookmarkStart w:id="0" w:name="_GoBack"/>
      <w:bookmarkEnd w:id="0"/>
    </w:p>
    <w:p w:rsidR="00121C88" w:rsidRDefault="00475737" w:rsidP="00475737">
      <w:pPr>
        <w:pStyle w:val="a4"/>
        <w:ind w:left="964"/>
        <w:jc w:val="both"/>
      </w:pPr>
      <w:r>
        <w:rPr>
          <w:color w:val="383838"/>
        </w:rPr>
        <w:t>Аннотация</w:t>
      </w:r>
      <w:r>
        <w:rPr>
          <w:color w:val="383838"/>
          <w:spacing w:val="-9"/>
        </w:rPr>
        <w:t xml:space="preserve"> </w:t>
      </w:r>
      <w:r>
        <w:rPr>
          <w:color w:val="383838"/>
        </w:rPr>
        <w:t>к</w:t>
      </w:r>
      <w:r>
        <w:rPr>
          <w:color w:val="383838"/>
          <w:spacing w:val="-6"/>
        </w:rPr>
        <w:t xml:space="preserve"> </w:t>
      </w:r>
      <w:r>
        <w:rPr>
          <w:color w:val="383838"/>
        </w:rPr>
        <w:t>рабочей</w:t>
      </w:r>
      <w:r>
        <w:rPr>
          <w:color w:val="383838"/>
          <w:spacing w:val="-7"/>
        </w:rPr>
        <w:t xml:space="preserve"> </w:t>
      </w:r>
      <w:r>
        <w:rPr>
          <w:color w:val="383838"/>
        </w:rPr>
        <w:t>программе</w:t>
      </w:r>
      <w:r>
        <w:rPr>
          <w:color w:val="383838"/>
          <w:spacing w:val="-6"/>
        </w:rPr>
        <w:t xml:space="preserve"> </w:t>
      </w:r>
      <w:r>
        <w:rPr>
          <w:color w:val="383838"/>
        </w:rPr>
        <w:t>«Иностранный</w:t>
      </w:r>
      <w:r>
        <w:rPr>
          <w:color w:val="383838"/>
          <w:spacing w:val="-6"/>
        </w:rPr>
        <w:t xml:space="preserve"> </w:t>
      </w:r>
      <w:r>
        <w:rPr>
          <w:color w:val="383838"/>
        </w:rPr>
        <w:t>(немецкий)</w:t>
      </w:r>
      <w:r>
        <w:rPr>
          <w:color w:val="383838"/>
          <w:spacing w:val="-5"/>
        </w:rPr>
        <w:t xml:space="preserve"> </w:t>
      </w:r>
      <w:r>
        <w:rPr>
          <w:color w:val="383838"/>
        </w:rPr>
        <w:t>язык»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5-9</w:t>
      </w:r>
      <w:r>
        <w:rPr>
          <w:color w:val="383838"/>
          <w:spacing w:val="-3"/>
        </w:rPr>
        <w:t xml:space="preserve"> </w:t>
      </w:r>
      <w:r>
        <w:rPr>
          <w:color w:val="383838"/>
          <w:spacing w:val="-2"/>
        </w:rPr>
        <w:t>классы</w:t>
      </w:r>
    </w:p>
    <w:p w:rsidR="00121C88" w:rsidRDefault="00475737" w:rsidP="00475737">
      <w:pPr>
        <w:pStyle w:val="a3"/>
        <w:spacing w:before="183"/>
        <w:ind w:left="964"/>
        <w:jc w:val="both"/>
      </w:pPr>
      <w:r>
        <w:rPr>
          <w:color w:val="383838"/>
        </w:rPr>
        <w:t>Рабочая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программа учебного</w:t>
      </w:r>
      <w:r>
        <w:rPr>
          <w:color w:val="383838"/>
          <w:spacing w:val="-3"/>
        </w:rPr>
        <w:t xml:space="preserve"> </w:t>
      </w:r>
      <w:r>
        <w:rPr>
          <w:color w:val="383838"/>
        </w:rPr>
        <w:t>предмета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«Иностранный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(немецкий)</w:t>
      </w:r>
      <w:r>
        <w:rPr>
          <w:color w:val="383838"/>
          <w:spacing w:val="-3"/>
        </w:rPr>
        <w:t xml:space="preserve"> </w:t>
      </w:r>
      <w:r>
        <w:rPr>
          <w:color w:val="383838"/>
        </w:rPr>
        <w:t>язык»</w:t>
      </w:r>
      <w:r>
        <w:rPr>
          <w:color w:val="383838"/>
          <w:spacing w:val="-10"/>
        </w:rPr>
        <w:t xml:space="preserve"> </w:t>
      </w:r>
      <w:r>
        <w:rPr>
          <w:color w:val="383838"/>
        </w:rPr>
        <w:t>на</w:t>
      </w:r>
      <w:r>
        <w:rPr>
          <w:color w:val="383838"/>
          <w:spacing w:val="-1"/>
        </w:rPr>
        <w:t xml:space="preserve"> </w:t>
      </w:r>
      <w:r>
        <w:rPr>
          <w:color w:val="383838"/>
        </w:rPr>
        <w:t>уровне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основного</w:t>
      </w:r>
      <w:r>
        <w:rPr>
          <w:color w:val="383838"/>
          <w:spacing w:val="-3"/>
        </w:rPr>
        <w:t xml:space="preserve"> </w:t>
      </w:r>
      <w:r>
        <w:rPr>
          <w:color w:val="383838"/>
        </w:rPr>
        <w:t>общего</w:t>
      </w:r>
      <w:r>
        <w:rPr>
          <w:color w:val="383838"/>
          <w:spacing w:val="-3"/>
        </w:rPr>
        <w:t xml:space="preserve"> </w:t>
      </w:r>
      <w:r>
        <w:rPr>
          <w:color w:val="383838"/>
        </w:rPr>
        <w:t>образования</w:t>
      </w:r>
      <w:r>
        <w:rPr>
          <w:color w:val="383838"/>
          <w:spacing w:val="-3"/>
        </w:rPr>
        <w:t xml:space="preserve"> </w:t>
      </w:r>
      <w:r>
        <w:rPr>
          <w:color w:val="383838"/>
        </w:rPr>
        <w:t>составлена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на</w:t>
      </w:r>
      <w:r>
        <w:rPr>
          <w:color w:val="383838"/>
          <w:spacing w:val="-4"/>
        </w:rPr>
        <w:t xml:space="preserve"> </w:t>
      </w:r>
      <w:r>
        <w:rPr>
          <w:color w:val="383838"/>
          <w:spacing w:val="-2"/>
        </w:rPr>
        <w:t>основе</w:t>
      </w:r>
    </w:p>
    <w:p w:rsidR="00121C88" w:rsidRDefault="00475737" w:rsidP="00475737">
      <w:pPr>
        <w:pStyle w:val="a3"/>
        <w:spacing w:before="22" w:line="259" w:lineRule="auto"/>
        <w:ind w:left="964" w:right="128"/>
        <w:jc w:val="both"/>
      </w:pPr>
      <w:r>
        <w:rPr>
          <w:color w:val="383838"/>
        </w:rPr>
        <w:t>Требований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к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результатам</w:t>
      </w:r>
      <w:r>
        <w:rPr>
          <w:color w:val="383838"/>
          <w:spacing w:val="-6"/>
        </w:rPr>
        <w:t xml:space="preserve"> </w:t>
      </w:r>
      <w:r>
        <w:rPr>
          <w:color w:val="383838"/>
        </w:rPr>
        <w:t>освоения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программы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основного</w:t>
      </w:r>
      <w:r>
        <w:rPr>
          <w:color w:val="383838"/>
          <w:spacing w:val="-1"/>
        </w:rPr>
        <w:t xml:space="preserve"> </w:t>
      </w:r>
      <w:r>
        <w:rPr>
          <w:color w:val="383838"/>
        </w:rPr>
        <w:t>общего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образования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Федерального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государственного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образовательного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стандарта основного общего образования (ФГОС ООО), Федеральной образовательной программы основного общего образования (ФОП ООО),</w:t>
      </w:r>
    </w:p>
    <w:p w:rsidR="00121C88" w:rsidRDefault="00475737" w:rsidP="00475737">
      <w:pPr>
        <w:pStyle w:val="a3"/>
        <w:spacing w:line="259" w:lineRule="auto"/>
        <w:ind w:left="964" w:right="618"/>
        <w:jc w:val="both"/>
      </w:pPr>
      <w:r>
        <w:rPr>
          <w:color w:val="383838"/>
        </w:rPr>
        <w:t>Федеральной рабочей программы по учебному</w:t>
      </w:r>
      <w:r>
        <w:rPr>
          <w:color w:val="383838"/>
          <w:spacing w:val="-2"/>
        </w:rPr>
        <w:t xml:space="preserve"> </w:t>
      </w:r>
      <w:r>
        <w:rPr>
          <w:color w:val="383838"/>
        </w:rPr>
        <w:t>предмету «Иностранный (немецкий) язык»</w:t>
      </w:r>
      <w:r>
        <w:rPr>
          <w:color w:val="383838"/>
          <w:spacing w:val="-7"/>
        </w:rPr>
        <w:t xml:space="preserve"> </w:t>
      </w:r>
      <w:r>
        <w:rPr>
          <w:color w:val="383838"/>
        </w:rPr>
        <w:t xml:space="preserve">(ФРП ««Иностранный (немецкий) язык»»), </w:t>
      </w:r>
      <w:r>
        <w:t>а также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обучающихся, представленной в федеральной рабочей программе вос</w:t>
      </w:r>
      <w:r>
        <w:t>питания.</w:t>
      </w:r>
    </w:p>
    <w:p w:rsidR="00121C88" w:rsidRDefault="00475737" w:rsidP="00475737">
      <w:pPr>
        <w:spacing w:before="159" w:line="261" w:lineRule="auto"/>
        <w:ind w:left="964"/>
        <w:jc w:val="both"/>
        <w:rPr>
          <w:b/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4"/>
          <w:sz w:val="24"/>
        </w:rPr>
        <w:t xml:space="preserve"> </w:t>
      </w:r>
      <w:r>
        <w:rPr>
          <w:sz w:val="24"/>
        </w:rPr>
        <w:t>«Иностранный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(немецкий)</w:t>
      </w:r>
      <w:r>
        <w:rPr>
          <w:spacing w:val="-7"/>
          <w:sz w:val="24"/>
        </w:rPr>
        <w:t xml:space="preserve"> </w:t>
      </w:r>
      <w:r>
        <w:rPr>
          <w:sz w:val="24"/>
        </w:rPr>
        <w:t>язык»</w:t>
      </w:r>
      <w:r>
        <w:rPr>
          <w:spacing w:val="-9"/>
          <w:sz w:val="24"/>
        </w:rPr>
        <w:t xml:space="preserve"> </w:t>
      </w:r>
      <w:r>
        <w:rPr>
          <w:sz w:val="24"/>
        </w:rPr>
        <w:t>(предметная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область «Иностранные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языки»)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включает </w:t>
      </w:r>
      <w:r>
        <w:rPr>
          <w:b/>
          <w:sz w:val="24"/>
        </w:rPr>
        <w:t xml:space="preserve">содержание обучения, планируемые результаты освоения программы </w:t>
      </w:r>
      <w:proofErr w:type="gramStart"/>
      <w:r>
        <w:rPr>
          <w:b/>
          <w:sz w:val="24"/>
        </w:rPr>
        <w:t>по иностранному</w:t>
      </w:r>
      <w:proofErr w:type="gramEnd"/>
      <w:r>
        <w:rPr>
          <w:b/>
          <w:sz w:val="24"/>
        </w:rPr>
        <w:t xml:space="preserve"> (немецкому) языку, тематическое планирование, поу</w:t>
      </w:r>
      <w:r>
        <w:rPr>
          <w:b/>
          <w:sz w:val="24"/>
        </w:rPr>
        <w:t>рочное планирование.</w:t>
      </w:r>
    </w:p>
    <w:p w:rsidR="00121C88" w:rsidRDefault="00475737" w:rsidP="00475737">
      <w:pPr>
        <w:pStyle w:val="a3"/>
        <w:spacing w:before="151" w:line="259" w:lineRule="auto"/>
        <w:ind w:left="964"/>
        <w:jc w:val="both"/>
      </w:pPr>
      <w:r>
        <w:t>Изучение</w:t>
      </w:r>
      <w:r>
        <w:rPr>
          <w:spacing w:val="-4"/>
        </w:rPr>
        <w:t xml:space="preserve"> </w:t>
      </w:r>
      <w:r>
        <w:t>иностранного</w:t>
      </w:r>
      <w:r>
        <w:rPr>
          <w:spacing w:val="-6"/>
        </w:rPr>
        <w:t xml:space="preserve"> </w:t>
      </w:r>
      <w:r>
        <w:t>(немецкого)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общему речевому развитию обучающихся, воспитанию гражданской идентичности, расширению кругозора, воспитанию чувств и эмоций.</w:t>
      </w:r>
    </w:p>
    <w:p w:rsidR="00121C88" w:rsidRDefault="00475737" w:rsidP="00475737">
      <w:pPr>
        <w:pStyle w:val="a3"/>
        <w:spacing w:before="160" w:line="259" w:lineRule="auto"/>
        <w:ind w:left="964"/>
        <w:jc w:val="both"/>
      </w:pPr>
      <w:r>
        <w:t xml:space="preserve">Построение программы </w:t>
      </w:r>
      <w:proofErr w:type="gramStart"/>
      <w:r>
        <w:t>по иностранному</w:t>
      </w:r>
      <w:proofErr w:type="gramEnd"/>
      <w:r>
        <w:t xml:space="preserve"> (немецкому) языку имеет нелинейный характер и основано на концентрическом принципе. В каждом</w:t>
      </w:r>
      <w:r>
        <w:rPr>
          <w:spacing w:val="-3"/>
        </w:rPr>
        <w:t xml:space="preserve"> </w:t>
      </w:r>
      <w:r>
        <w:t>к</w:t>
      </w:r>
      <w:r>
        <w:t>лассе</w:t>
      </w:r>
      <w:r>
        <w:rPr>
          <w:spacing w:val="-3"/>
        </w:rPr>
        <w:t xml:space="preserve"> </w:t>
      </w:r>
      <w:r>
        <w:t>даются</w:t>
      </w:r>
      <w:r>
        <w:rPr>
          <w:spacing w:val="-2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определяются</w:t>
      </w:r>
      <w:r>
        <w:rPr>
          <w:spacing w:val="-5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требования.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освоенные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определённом этапе грамматические формы и конструкции, повторяются и закрепляются на новом лексическом материале и расширяющемся</w:t>
      </w:r>
    </w:p>
    <w:p w:rsidR="00121C88" w:rsidRDefault="00475737" w:rsidP="00475737">
      <w:pPr>
        <w:pStyle w:val="a3"/>
        <w:spacing w:before="1"/>
        <w:ind w:left="964"/>
        <w:jc w:val="both"/>
      </w:pPr>
      <w:r>
        <w:t>тематическом</w:t>
      </w:r>
      <w:r>
        <w:rPr>
          <w:spacing w:val="-3"/>
        </w:rPr>
        <w:t xml:space="preserve"> </w:t>
      </w:r>
      <w:r>
        <w:t>содержан</w:t>
      </w:r>
      <w:r>
        <w:t>ии</w:t>
      </w:r>
      <w:r>
        <w:rPr>
          <w:spacing w:val="-2"/>
        </w:rPr>
        <w:t xml:space="preserve"> </w:t>
      </w:r>
      <w:r>
        <w:rPr>
          <w:spacing w:val="-4"/>
        </w:rPr>
        <w:t>речи.</w:t>
      </w:r>
    </w:p>
    <w:p w:rsidR="00121C88" w:rsidRDefault="00475737" w:rsidP="00475737">
      <w:pPr>
        <w:pStyle w:val="a3"/>
        <w:spacing w:before="180" w:line="259" w:lineRule="auto"/>
        <w:ind w:left="964"/>
        <w:jc w:val="both"/>
      </w:pPr>
      <w:r>
        <w:t>Возрастание</w:t>
      </w:r>
      <w:r>
        <w:rPr>
          <w:spacing w:val="-4"/>
        </w:rPr>
        <w:t xml:space="preserve"> </w:t>
      </w:r>
      <w:r>
        <w:t>значимости</w:t>
      </w:r>
      <w:r>
        <w:rPr>
          <w:spacing w:val="-2"/>
        </w:rPr>
        <w:t xml:space="preserve"> </w:t>
      </w:r>
      <w:r>
        <w:t>владения</w:t>
      </w:r>
      <w:r>
        <w:rPr>
          <w:spacing w:val="-3"/>
        </w:rPr>
        <w:t xml:space="preserve"> </w:t>
      </w:r>
      <w:r>
        <w:t>иностранными</w:t>
      </w:r>
      <w:r>
        <w:rPr>
          <w:spacing w:val="-3"/>
        </w:rPr>
        <w:t xml:space="preserve"> </w:t>
      </w:r>
      <w:r>
        <w:t>языками</w:t>
      </w:r>
      <w:r>
        <w:rPr>
          <w:spacing w:val="-3"/>
        </w:rPr>
        <w:t xml:space="preserve"> </w:t>
      </w:r>
      <w:r>
        <w:t>приводит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переосмыслению</w:t>
      </w:r>
      <w:r>
        <w:rPr>
          <w:spacing w:val="-3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иностранному (немецкому) языку.</w:t>
      </w:r>
    </w:p>
    <w:p w:rsidR="00121C88" w:rsidRDefault="00475737" w:rsidP="00475737">
      <w:pPr>
        <w:pStyle w:val="a3"/>
        <w:spacing w:before="160" w:line="259" w:lineRule="auto"/>
        <w:ind w:left="964"/>
        <w:jc w:val="both"/>
      </w:pPr>
      <w:r>
        <w:rPr>
          <w:b/>
        </w:rPr>
        <w:t xml:space="preserve">Цели </w:t>
      </w:r>
      <w:r>
        <w:t>иноязычного образования формулируются на ценностном, когнитивном и прагматическом уровнях и воплощаются</w:t>
      </w:r>
      <w:r>
        <w:t xml:space="preserve"> в личностных,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обучения.</w:t>
      </w:r>
      <w:r>
        <w:rPr>
          <w:spacing w:val="-3"/>
        </w:rPr>
        <w:t xml:space="preserve"> </w:t>
      </w:r>
      <w:r>
        <w:t>Иностранные</w:t>
      </w:r>
      <w:r>
        <w:rPr>
          <w:spacing w:val="-5"/>
        </w:rPr>
        <w:t xml:space="preserve"> </w:t>
      </w:r>
      <w:r>
        <w:t>языки</w:t>
      </w:r>
      <w:r>
        <w:rPr>
          <w:spacing w:val="-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 адаптации, развития умений поиска, обработки и использования информации в познавательных целях, одним из средств воспитания</w:t>
      </w:r>
    </w:p>
    <w:p w:rsidR="00121C88" w:rsidRDefault="00475737" w:rsidP="00475737">
      <w:pPr>
        <w:pStyle w:val="a3"/>
        <w:spacing w:line="275" w:lineRule="exact"/>
        <w:ind w:left="964"/>
        <w:jc w:val="both"/>
      </w:pPr>
      <w:r>
        <w:t>гражданина,</w:t>
      </w:r>
      <w:r>
        <w:rPr>
          <w:spacing w:val="-7"/>
        </w:rPr>
        <w:t xml:space="preserve"> </w:t>
      </w:r>
      <w:r>
        <w:t>патриота,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национального</w:t>
      </w:r>
      <w:r>
        <w:rPr>
          <w:spacing w:val="-4"/>
        </w:rPr>
        <w:t xml:space="preserve"> </w:t>
      </w:r>
      <w:r>
        <w:rPr>
          <w:spacing w:val="-2"/>
        </w:rPr>
        <w:t>самосознания.</w:t>
      </w:r>
    </w:p>
    <w:p w:rsidR="00121C88" w:rsidRDefault="00475737" w:rsidP="00475737">
      <w:pPr>
        <w:pStyle w:val="a3"/>
        <w:spacing w:before="183" w:line="259" w:lineRule="auto"/>
        <w:ind w:left="964"/>
        <w:jc w:val="both"/>
      </w:pPr>
      <w:r>
        <w:rPr>
          <w:b/>
        </w:rPr>
        <w:t>Целью</w:t>
      </w:r>
      <w:r>
        <w:rPr>
          <w:b/>
          <w:spacing w:val="-4"/>
        </w:rPr>
        <w:t xml:space="preserve"> </w:t>
      </w:r>
      <w:r>
        <w:t>иноязычного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коммуникат</w:t>
      </w:r>
      <w:r>
        <w:t>ивной</w:t>
      </w:r>
      <w:r>
        <w:rPr>
          <w:spacing w:val="-5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 xml:space="preserve">составляющих, </w:t>
      </w:r>
      <w:r>
        <w:rPr>
          <w:spacing w:val="-4"/>
        </w:rPr>
        <w:t>как:</w:t>
      </w:r>
    </w:p>
    <w:p w:rsidR="00121C88" w:rsidRDefault="00475737" w:rsidP="00475737">
      <w:pPr>
        <w:pStyle w:val="a3"/>
        <w:spacing w:before="159" w:line="259" w:lineRule="auto"/>
        <w:ind w:left="964" w:right="164"/>
        <w:jc w:val="both"/>
      </w:pPr>
      <w:r>
        <w:t>речевая</w:t>
      </w:r>
      <w:r>
        <w:rPr>
          <w:spacing w:val="-4"/>
        </w:rPr>
        <w:t xml:space="preserve"> </w:t>
      </w:r>
      <w:r>
        <w:t>компетенция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четырёх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(говорении,</w:t>
      </w:r>
      <w:r>
        <w:rPr>
          <w:spacing w:val="-4"/>
        </w:rPr>
        <w:t xml:space="preserve"> </w:t>
      </w:r>
      <w:proofErr w:type="spellStart"/>
      <w:r>
        <w:t>аудировании</w:t>
      </w:r>
      <w:proofErr w:type="spellEnd"/>
      <w:r>
        <w:t>, чтении, письме);</w:t>
      </w:r>
    </w:p>
    <w:p w:rsidR="00121C88" w:rsidRDefault="00121C88" w:rsidP="00475737">
      <w:pPr>
        <w:spacing w:line="259" w:lineRule="auto"/>
        <w:ind w:left="964"/>
        <w:jc w:val="both"/>
        <w:sectPr w:rsidR="00121C88" w:rsidSect="00475737">
          <w:type w:val="continuous"/>
          <w:pgSz w:w="11910" w:h="16840"/>
          <w:pgMar w:top="1021" w:right="1338" w:bottom="1077" w:left="278" w:header="720" w:footer="720" w:gutter="0"/>
          <w:cols w:space="720"/>
        </w:sectPr>
      </w:pPr>
    </w:p>
    <w:p w:rsidR="00121C88" w:rsidRDefault="00121C88" w:rsidP="00475737">
      <w:pPr>
        <w:pStyle w:val="a3"/>
        <w:spacing w:before="73"/>
        <w:ind w:left="964"/>
        <w:jc w:val="both"/>
      </w:pPr>
    </w:p>
    <w:p w:rsidR="00121C88" w:rsidRDefault="00475737" w:rsidP="00475737">
      <w:pPr>
        <w:pStyle w:val="a3"/>
        <w:spacing w:before="1" w:line="259" w:lineRule="auto"/>
        <w:ind w:left="964" w:right="99"/>
        <w:jc w:val="both"/>
      </w:pPr>
      <w:r>
        <w:t>языковая</w:t>
      </w:r>
      <w:r>
        <w:rPr>
          <w:spacing w:val="-4"/>
        </w:rPr>
        <w:t xml:space="preserve"> </w:t>
      </w:r>
      <w:r>
        <w:t>компетенция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новыми</w:t>
      </w:r>
      <w:r>
        <w:rPr>
          <w:spacing w:val="-4"/>
        </w:rPr>
        <w:t xml:space="preserve"> </w:t>
      </w:r>
      <w:r>
        <w:t>языковыми</w:t>
      </w:r>
      <w:r>
        <w:rPr>
          <w:spacing w:val="-4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(фонетическими,</w:t>
      </w:r>
      <w:r>
        <w:rPr>
          <w:spacing w:val="-4"/>
        </w:rPr>
        <w:t xml:space="preserve"> </w:t>
      </w:r>
      <w:r>
        <w:t>орфографическими,</w:t>
      </w:r>
      <w:r>
        <w:rPr>
          <w:spacing w:val="-4"/>
        </w:rPr>
        <w:t xml:space="preserve"> </w:t>
      </w:r>
      <w:r>
        <w:t>лексическими,</w:t>
      </w:r>
      <w:r>
        <w:rPr>
          <w:spacing w:val="-4"/>
        </w:rPr>
        <w:t xml:space="preserve"> </w:t>
      </w:r>
      <w:r>
        <w:t>грамматическими)</w:t>
      </w:r>
      <w:r>
        <w:rPr>
          <w:spacing w:val="-4"/>
        </w:rPr>
        <w:t xml:space="preserve"> </w:t>
      </w:r>
      <w:r>
        <w:t>в соответствии c отобранными темами общения,</w:t>
      </w:r>
      <w:r>
        <w:rPr>
          <w:spacing w:val="-1"/>
        </w:rPr>
        <w:t xml:space="preserve"> </w:t>
      </w:r>
      <w:r>
        <w:t>освоение знаний о языковых явлениях изучаемого языка, разных способах выражения мысли в родном и иностранном</w:t>
      </w:r>
      <w:r>
        <w:t xml:space="preserve"> языках;</w:t>
      </w:r>
    </w:p>
    <w:p w:rsidR="00121C88" w:rsidRDefault="00475737" w:rsidP="00475737">
      <w:pPr>
        <w:pStyle w:val="a3"/>
        <w:spacing w:before="159" w:line="259" w:lineRule="auto"/>
        <w:ind w:left="964"/>
        <w:jc w:val="both"/>
      </w:pPr>
      <w:r>
        <w:t>социокультурная (межкультурная) компетенция – приобщение к культуре, традициям, стран (страны) изучаемого языка в рамках тем и ситуаций</w:t>
      </w:r>
      <w:r>
        <w:rPr>
          <w:spacing w:val="-2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отвечающих опыту,</w:t>
      </w:r>
      <w:r>
        <w:rPr>
          <w:spacing w:val="-2"/>
        </w:rPr>
        <w:t xml:space="preserve"> </w:t>
      </w:r>
      <w:r>
        <w:t>интересам,</w:t>
      </w:r>
      <w:r>
        <w:rPr>
          <w:spacing w:val="-2"/>
        </w:rPr>
        <w:t xml:space="preserve"> </w:t>
      </w:r>
      <w:r>
        <w:t>психологическим</w:t>
      </w:r>
      <w:r>
        <w:rPr>
          <w:spacing w:val="-6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5–9</w:t>
      </w:r>
      <w:r>
        <w:rPr>
          <w:spacing w:val="-2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этапах (5–</w:t>
      </w:r>
      <w:r>
        <w:t>7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8–9 классы), формирование умения представлять свою страну, её культуру в условиях межкультурного общения;</w:t>
      </w:r>
    </w:p>
    <w:p w:rsidR="00121C88" w:rsidRDefault="00475737" w:rsidP="00475737">
      <w:pPr>
        <w:pStyle w:val="a3"/>
        <w:spacing w:before="160" w:line="259" w:lineRule="auto"/>
        <w:ind w:left="964"/>
        <w:jc w:val="both"/>
      </w:pPr>
      <w:r>
        <w:t>компенсаторная</w:t>
      </w:r>
      <w:r>
        <w:rPr>
          <w:spacing w:val="-3"/>
        </w:rPr>
        <w:t xml:space="preserve"> </w:t>
      </w:r>
      <w:r>
        <w:t>компетенция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выходить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дефицита</w:t>
      </w:r>
      <w:r>
        <w:rPr>
          <w:spacing w:val="-3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передаче </w:t>
      </w:r>
      <w:r>
        <w:rPr>
          <w:spacing w:val="-2"/>
        </w:rPr>
        <w:t>информации.</w:t>
      </w:r>
    </w:p>
    <w:p w:rsidR="00121C88" w:rsidRDefault="00475737" w:rsidP="00475737">
      <w:pPr>
        <w:spacing w:before="160"/>
        <w:ind w:left="964"/>
        <w:jc w:val="both"/>
        <w:rPr>
          <w:b/>
          <w:sz w:val="24"/>
        </w:rPr>
      </w:pPr>
      <w:r>
        <w:rPr>
          <w:b/>
          <w:sz w:val="24"/>
        </w:rPr>
        <w:t>Наряд</w:t>
      </w:r>
      <w:r>
        <w:rPr>
          <w:b/>
          <w:sz w:val="24"/>
        </w:rPr>
        <w:t>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иноязычной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коммуникативной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компетенцией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(немецкого)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формируются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компетенции:</w:t>
      </w:r>
    </w:p>
    <w:p w:rsidR="00121C88" w:rsidRDefault="00475737" w:rsidP="00475737">
      <w:pPr>
        <w:pStyle w:val="a3"/>
        <w:spacing w:before="22" w:line="259" w:lineRule="auto"/>
        <w:ind w:left="964" w:right="164"/>
        <w:jc w:val="both"/>
      </w:pPr>
      <w:r>
        <w:t>образовательная,</w:t>
      </w:r>
      <w:r>
        <w:rPr>
          <w:spacing w:val="-7"/>
        </w:rPr>
        <w:t xml:space="preserve"> </w:t>
      </w:r>
      <w:r>
        <w:t>ценностно-ориентационная,</w:t>
      </w:r>
      <w:r>
        <w:rPr>
          <w:spacing w:val="-7"/>
        </w:rPr>
        <w:t xml:space="preserve"> </w:t>
      </w:r>
      <w:r>
        <w:t>общекультурная,</w:t>
      </w:r>
      <w:r>
        <w:rPr>
          <w:spacing w:val="-4"/>
        </w:rPr>
        <w:t xml:space="preserve"> </w:t>
      </w:r>
      <w:r>
        <w:t>учебно-познавательная,</w:t>
      </w:r>
      <w:r>
        <w:rPr>
          <w:spacing w:val="-7"/>
        </w:rPr>
        <w:t xml:space="preserve"> </w:t>
      </w:r>
      <w:r>
        <w:t>информационная,</w:t>
      </w:r>
      <w:r>
        <w:rPr>
          <w:spacing w:val="-7"/>
        </w:rPr>
        <w:t xml:space="preserve"> </w:t>
      </w:r>
      <w:r>
        <w:t>социально-трудовая</w:t>
      </w:r>
      <w:r>
        <w:rPr>
          <w:spacing w:val="-7"/>
        </w:rPr>
        <w:t xml:space="preserve"> </w:t>
      </w:r>
      <w:r>
        <w:t>и компетенция личностного самосовершенствования.</w:t>
      </w:r>
    </w:p>
    <w:p w:rsidR="00121C88" w:rsidRDefault="00475737" w:rsidP="00475737">
      <w:pPr>
        <w:spacing w:before="157"/>
        <w:ind w:left="964"/>
        <w:jc w:val="both"/>
        <w:rPr>
          <w:b/>
          <w:sz w:val="24"/>
        </w:rPr>
      </w:pPr>
      <w:r>
        <w:rPr>
          <w:b/>
          <w:sz w:val="24"/>
        </w:rPr>
        <w:t>Основными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подходами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обучению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(немецкому)</w:t>
      </w:r>
      <w:r>
        <w:rPr>
          <w:spacing w:val="-4"/>
          <w:sz w:val="24"/>
        </w:rPr>
        <w:t xml:space="preserve"> </w:t>
      </w:r>
      <w:r>
        <w:rPr>
          <w:sz w:val="24"/>
        </w:rPr>
        <w:t>языку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компетентностный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системно-</w:t>
      </w:r>
      <w:proofErr w:type="spellStart"/>
      <w:r>
        <w:rPr>
          <w:b/>
          <w:spacing w:val="-2"/>
          <w:sz w:val="24"/>
        </w:rPr>
        <w:t>деятельностный</w:t>
      </w:r>
      <w:proofErr w:type="spellEnd"/>
      <w:r>
        <w:rPr>
          <w:b/>
          <w:spacing w:val="-2"/>
          <w:sz w:val="24"/>
        </w:rPr>
        <w:t>,</w:t>
      </w:r>
    </w:p>
    <w:p w:rsidR="00121C88" w:rsidRDefault="00475737" w:rsidP="00475737">
      <w:pPr>
        <w:pStyle w:val="a3"/>
        <w:spacing w:before="24" w:line="259" w:lineRule="auto"/>
        <w:ind w:left="964"/>
        <w:jc w:val="both"/>
      </w:pPr>
      <w:r>
        <w:rPr>
          <w:b/>
        </w:rPr>
        <w:t>межкультурный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коммуникативно-когнитивный,</w:t>
      </w:r>
      <w:r>
        <w:rPr>
          <w:b/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поставленные</w:t>
      </w:r>
      <w:r>
        <w:rPr>
          <w:spacing w:val="-6"/>
        </w:rPr>
        <w:t xml:space="preserve"> </w:t>
      </w:r>
      <w:r>
        <w:t>цели,</w:t>
      </w:r>
      <w:r>
        <w:rPr>
          <w:spacing w:val="-4"/>
        </w:rPr>
        <w:t xml:space="preserve"> </w:t>
      </w:r>
      <w:r>
        <w:t>добиться</w:t>
      </w:r>
      <w:r>
        <w:rPr>
          <w:spacing w:val="-4"/>
        </w:rPr>
        <w:t xml:space="preserve"> </w:t>
      </w:r>
      <w:r>
        <w:t>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</w:t>
      </w:r>
      <w:r>
        <w:t>ния современных средств обучения.</w:t>
      </w:r>
    </w:p>
    <w:p w:rsidR="00121C88" w:rsidRDefault="00475737" w:rsidP="00475737">
      <w:pPr>
        <w:pStyle w:val="a3"/>
        <w:spacing w:before="160" w:line="259" w:lineRule="auto"/>
        <w:ind w:left="964" w:right="164"/>
        <w:jc w:val="both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для изучения</w:t>
      </w:r>
      <w:r>
        <w:rPr>
          <w:spacing w:val="-2"/>
        </w:rPr>
        <w:t xml:space="preserve"> </w:t>
      </w:r>
      <w:r>
        <w:t>иностранного</w:t>
      </w:r>
      <w:r>
        <w:rPr>
          <w:spacing w:val="-5"/>
        </w:rPr>
        <w:t xml:space="preserve"> </w:t>
      </w:r>
      <w:r>
        <w:t>(немецкого)</w:t>
      </w:r>
      <w:r>
        <w:rPr>
          <w:spacing w:val="-3"/>
        </w:rPr>
        <w:t xml:space="preserve"> </w:t>
      </w:r>
      <w:r>
        <w:t>языка, –</w:t>
      </w:r>
      <w:r>
        <w:rPr>
          <w:spacing w:val="-2"/>
        </w:rPr>
        <w:t xml:space="preserve"> </w:t>
      </w:r>
      <w:r>
        <w:t>510</w:t>
      </w:r>
      <w:r>
        <w:rPr>
          <w:spacing w:val="-2"/>
        </w:rPr>
        <w:t xml:space="preserve"> </w:t>
      </w:r>
      <w:r>
        <w:t>часов: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102 часа (3 часа неделю), в 7 классе – 102 часа (3 часа в неделю), в 8 классе –102 часа (3 ч</w:t>
      </w:r>
      <w:r>
        <w:t>аса в неделю), в 9 классе – 102 часа (3 часа в неделю).</w:t>
      </w:r>
    </w:p>
    <w:p w:rsidR="00121C88" w:rsidRDefault="00121C88" w:rsidP="00475737">
      <w:pPr>
        <w:pStyle w:val="a3"/>
        <w:ind w:left="964"/>
        <w:jc w:val="both"/>
      </w:pPr>
    </w:p>
    <w:p w:rsidR="00121C88" w:rsidRDefault="00121C88" w:rsidP="00475737">
      <w:pPr>
        <w:pStyle w:val="a3"/>
        <w:spacing w:before="162"/>
        <w:ind w:left="964"/>
        <w:jc w:val="both"/>
      </w:pPr>
    </w:p>
    <w:p w:rsidR="00121C88" w:rsidRDefault="00475737" w:rsidP="00475737">
      <w:pPr>
        <w:pStyle w:val="1"/>
        <w:ind w:left="964" w:right="3247"/>
        <w:jc w:val="both"/>
      </w:pPr>
      <w:r>
        <w:rPr>
          <w:color w:val="333333"/>
        </w:rPr>
        <w:t>УЧЕБНО-МЕТОДИЧЕСКОЕ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ОБЕСПЕЧЕНИЕ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ОБРАЗОВАТЕЛЬНОГО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 xml:space="preserve">ПРОЦЕССА </w:t>
      </w:r>
      <w:r>
        <w:t>ОБЯЗАТЕЛЬНЫЕ УЧЕБНЫЕ МАТЕРИАЛЫ ДЛЯ УЧЕНИКА</w:t>
      </w:r>
    </w:p>
    <w:p w:rsidR="00121C88" w:rsidRDefault="00475737" w:rsidP="00475737">
      <w:pPr>
        <w:pStyle w:val="a5"/>
        <w:numPr>
          <w:ilvl w:val="0"/>
          <w:numId w:val="1"/>
        </w:numPr>
        <w:tabs>
          <w:tab w:val="left" w:pos="255"/>
        </w:tabs>
        <w:spacing w:before="272"/>
        <w:ind w:left="964" w:hanging="143"/>
        <w:jc w:val="both"/>
        <w:rPr>
          <w:sz w:val="24"/>
        </w:rPr>
      </w:pPr>
      <w:r>
        <w:rPr>
          <w:color w:val="333333"/>
          <w:sz w:val="24"/>
        </w:rPr>
        <w:t>Немецкий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язык: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5-й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класс: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учебник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/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Бим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И.Л.,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Рыжова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Л.И.,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Акционерное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общество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«Издательство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pacing w:val="-2"/>
          <w:sz w:val="24"/>
        </w:rPr>
        <w:t>«Просвещение»</w:t>
      </w:r>
    </w:p>
    <w:p w:rsidR="00121C88" w:rsidRDefault="00475737" w:rsidP="00475737">
      <w:pPr>
        <w:pStyle w:val="a5"/>
        <w:numPr>
          <w:ilvl w:val="0"/>
          <w:numId w:val="1"/>
        </w:numPr>
        <w:tabs>
          <w:tab w:val="left" w:pos="255"/>
        </w:tabs>
        <w:ind w:left="964" w:hanging="143"/>
        <w:jc w:val="both"/>
        <w:rPr>
          <w:sz w:val="24"/>
        </w:rPr>
      </w:pPr>
      <w:bookmarkStart w:id="1" w:name="•_Немецкий_язык_(в_2_частях),_6_класс/_Б"/>
      <w:bookmarkEnd w:id="1"/>
      <w:r>
        <w:rPr>
          <w:color w:val="333333"/>
          <w:sz w:val="24"/>
        </w:rPr>
        <w:t>Немецкий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язык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(в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2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частях),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6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класс/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Бим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И.Л.,</w:t>
      </w:r>
      <w:r>
        <w:rPr>
          <w:color w:val="333333"/>
          <w:spacing w:val="-3"/>
          <w:sz w:val="24"/>
        </w:rPr>
        <w:t xml:space="preserve"> </w:t>
      </w:r>
      <w:proofErr w:type="spellStart"/>
      <w:r>
        <w:rPr>
          <w:color w:val="333333"/>
          <w:sz w:val="24"/>
        </w:rPr>
        <w:t>Садомова</w:t>
      </w:r>
      <w:proofErr w:type="spellEnd"/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Л.В.,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Санникова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Л.М.,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Акционерное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общество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«Издательство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pacing w:val="-2"/>
          <w:sz w:val="24"/>
        </w:rPr>
        <w:t>«Просвещение»</w:t>
      </w:r>
    </w:p>
    <w:p w:rsidR="00121C88" w:rsidRDefault="00475737" w:rsidP="00475737">
      <w:pPr>
        <w:pStyle w:val="a5"/>
        <w:numPr>
          <w:ilvl w:val="0"/>
          <w:numId w:val="1"/>
        </w:numPr>
        <w:tabs>
          <w:tab w:val="left" w:pos="255"/>
        </w:tabs>
        <w:ind w:left="964" w:hanging="143"/>
        <w:jc w:val="both"/>
        <w:rPr>
          <w:sz w:val="24"/>
        </w:rPr>
      </w:pPr>
      <w:r>
        <w:rPr>
          <w:color w:val="333333"/>
          <w:sz w:val="24"/>
        </w:rPr>
        <w:t>Немецкий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язык,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7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класс/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Бим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И.Л.,</w:t>
      </w:r>
      <w:r>
        <w:rPr>
          <w:color w:val="333333"/>
          <w:spacing w:val="-3"/>
          <w:sz w:val="24"/>
        </w:rPr>
        <w:t xml:space="preserve"> </w:t>
      </w:r>
      <w:proofErr w:type="spellStart"/>
      <w:r>
        <w:rPr>
          <w:color w:val="333333"/>
          <w:sz w:val="24"/>
        </w:rPr>
        <w:t>Садомова</w:t>
      </w:r>
      <w:proofErr w:type="spellEnd"/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Л.В.,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Акционерное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общество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«Издательство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pacing w:val="-2"/>
          <w:sz w:val="24"/>
        </w:rPr>
        <w:t>«Просвещение»</w:t>
      </w:r>
    </w:p>
    <w:p w:rsidR="00121C88" w:rsidRDefault="00475737" w:rsidP="00475737">
      <w:pPr>
        <w:pStyle w:val="a5"/>
        <w:numPr>
          <w:ilvl w:val="0"/>
          <w:numId w:val="1"/>
        </w:numPr>
        <w:tabs>
          <w:tab w:val="left" w:pos="255"/>
        </w:tabs>
        <w:ind w:left="964" w:hanging="143"/>
        <w:jc w:val="both"/>
        <w:rPr>
          <w:sz w:val="24"/>
        </w:rPr>
      </w:pPr>
      <w:r>
        <w:rPr>
          <w:color w:val="333333"/>
          <w:sz w:val="24"/>
        </w:rPr>
        <w:t>Немецкий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язык,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8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класс/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Бим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И.Л.,</w:t>
      </w:r>
      <w:r>
        <w:rPr>
          <w:color w:val="333333"/>
          <w:spacing w:val="-3"/>
          <w:sz w:val="24"/>
        </w:rPr>
        <w:t xml:space="preserve"> </w:t>
      </w:r>
      <w:proofErr w:type="spellStart"/>
      <w:r>
        <w:rPr>
          <w:color w:val="333333"/>
          <w:sz w:val="24"/>
        </w:rPr>
        <w:t>Садомова</w:t>
      </w:r>
      <w:proofErr w:type="spellEnd"/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Л.В.,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Крылова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Ж.Я.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другие,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Акционерное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общество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«Издательство </w:t>
      </w:r>
      <w:r>
        <w:rPr>
          <w:color w:val="333333"/>
          <w:spacing w:val="-2"/>
          <w:sz w:val="24"/>
        </w:rPr>
        <w:t>«Просвещение»</w:t>
      </w:r>
    </w:p>
    <w:p w:rsidR="00121C88" w:rsidRDefault="00475737" w:rsidP="00475737">
      <w:pPr>
        <w:pStyle w:val="a5"/>
        <w:numPr>
          <w:ilvl w:val="0"/>
          <w:numId w:val="1"/>
        </w:numPr>
        <w:tabs>
          <w:tab w:val="left" w:pos="255"/>
        </w:tabs>
        <w:ind w:left="964" w:hanging="143"/>
        <w:jc w:val="both"/>
        <w:rPr>
          <w:sz w:val="24"/>
        </w:rPr>
      </w:pPr>
      <w:r>
        <w:rPr>
          <w:color w:val="333333"/>
          <w:sz w:val="24"/>
        </w:rPr>
        <w:t>Немецкий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язык,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9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класс/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Бим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И.Л.,</w:t>
      </w:r>
      <w:r>
        <w:rPr>
          <w:color w:val="333333"/>
          <w:spacing w:val="-3"/>
          <w:sz w:val="24"/>
        </w:rPr>
        <w:t xml:space="preserve"> </w:t>
      </w:r>
      <w:proofErr w:type="spellStart"/>
      <w:r>
        <w:rPr>
          <w:color w:val="333333"/>
          <w:sz w:val="24"/>
        </w:rPr>
        <w:t>Садомова</w:t>
      </w:r>
      <w:proofErr w:type="spellEnd"/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Л.В.,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Акционерное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общество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«Издательство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pacing w:val="-2"/>
          <w:sz w:val="24"/>
        </w:rPr>
        <w:t>«Просвещение»</w:t>
      </w:r>
    </w:p>
    <w:p w:rsidR="00121C88" w:rsidRDefault="00121C88" w:rsidP="00475737">
      <w:pPr>
        <w:ind w:left="964"/>
        <w:jc w:val="both"/>
        <w:rPr>
          <w:sz w:val="24"/>
        </w:rPr>
        <w:sectPr w:rsidR="00121C88" w:rsidSect="00475737">
          <w:pgSz w:w="11910" w:h="16840"/>
          <w:pgMar w:top="1021" w:right="1338" w:bottom="1077" w:left="278" w:header="720" w:footer="720" w:gutter="0"/>
          <w:cols w:space="720"/>
        </w:sectPr>
      </w:pPr>
    </w:p>
    <w:p w:rsidR="00475737" w:rsidRDefault="00475737" w:rsidP="00475737">
      <w:pPr>
        <w:spacing w:before="1" w:line="360" w:lineRule="auto"/>
        <w:ind w:left="964" w:right="214" w:firstLine="566"/>
        <w:jc w:val="both"/>
        <w:rPr>
          <w:sz w:val="24"/>
        </w:rPr>
      </w:pPr>
      <w:r>
        <w:rPr>
          <w:b/>
          <w:sz w:val="24"/>
        </w:rPr>
        <w:lastRenderedPageBreak/>
        <w:t>Основными формами и видами контроля знаний, умений и навыков являются</w:t>
      </w:r>
      <w:r>
        <w:rPr>
          <w:sz w:val="24"/>
        </w:rPr>
        <w:t>: контрольная работа и контроль говорения по четвертям, итоговый контроль (пр</w:t>
      </w:r>
      <w:r>
        <w:rPr>
          <w:sz w:val="24"/>
        </w:rPr>
        <w:t>омежуточная аттестация). Всего 10</w:t>
      </w:r>
      <w:r>
        <w:rPr>
          <w:sz w:val="24"/>
        </w:rPr>
        <w:t xml:space="preserve"> контрольных работ.</w:t>
      </w:r>
    </w:p>
    <w:p w:rsidR="00121C88" w:rsidRDefault="00121C88" w:rsidP="00475737">
      <w:pPr>
        <w:pStyle w:val="a3"/>
        <w:spacing w:before="271"/>
        <w:ind w:left="567" w:right="11484"/>
        <w:jc w:val="both"/>
      </w:pPr>
    </w:p>
    <w:sectPr w:rsidR="00121C88" w:rsidSect="00475737"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A428F"/>
    <w:multiLevelType w:val="hybridMultilevel"/>
    <w:tmpl w:val="67C0D076"/>
    <w:lvl w:ilvl="0" w:tplc="C81A05C2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1DF81598">
      <w:numFmt w:val="bullet"/>
      <w:lvlText w:val="•"/>
      <w:lvlJc w:val="left"/>
      <w:pPr>
        <w:ind w:left="1707" w:hanging="144"/>
      </w:pPr>
      <w:rPr>
        <w:rFonts w:hint="default"/>
        <w:lang w:val="ru-RU" w:eastAsia="en-US" w:bidi="ar-SA"/>
      </w:rPr>
    </w:lvl>
    <w:lvl w:ilvl="2" w:tplc="CCB4BAF2">
      <w:numFmt w:val="bullet"/>
      <w:lvlText w:val="•"/>
      <w:lvlJc w:val="left"/>
      <w:pPr>
        <w:ind w:left="3155" w:hanging="144"/>
      </w:pPr>
      <w:rPr>
        <w:rFonts w:hint="default"/>
        <w:lang w:val="ru-RU" w:eastAsia="en-US" w:bidi="ar-SA"/>
      </w:rPr>
    </w:lvl>
    <w:lvl w:ilvl="3" w:tplc="6BA2A1F8">
      <w:numFmt w:val="bullet"/>
      <w:lvlText w:val="•"/>
      <w:lvlJc w:val="left"/>
      <w:pPr>
        <w:ind w:left="4603" w:hanging="144"/>
      </w:pPr>
      <w:rPr>
        <w:rFonts w:hint="default"/>
        <w:lang w:val="ru-RU" w:eastAsia="en-US" w:bidi="ar-SA"/>
      </w:rPr>
    </w:lvl>
    <w:lvl w:ilvl="4" w:tplc="135E4848">
      <w:numFmt w:val="bullet"/>
      <w:lvlText w:val="•"/>
      <w:lvlJc w:val="left"/>
      <w:pPr>
        <w:ind w:left="6051" w:hanging="144"/>
      </w:pPr>
      <w:rPr>
        <w:rFonts w:hint="default"/>
        <w:lang w:val="ru-RU" w:eastAsia="en-US" w:bidi="ar-SA"/>
      </w:rPr>
    </w:lvl>
    <w:lvl w:ilvl="5" w:tplc="72267DBA">
      <w:numFmt w:val="bullet"/>
      <w:lvlText w:val="•"/>
      <w:lvlJc w:val="left"/>
      <w:pPr>
        <w:ind w:left="7499" w:hanging="144"/>
      </w:pPr>
      <w:rPr>
        <w:rFonts w:hint="default"/>
        <w:lang w:val="ru-RU" w:eastAsia="en-US" w:bidi="ar-SA"/>
      </w:rPr>
    </w:lvl>
    <w:lvl w:ilvl="6" w:tplc="BB261B8A">
      <w:numFmt w:val="bullet"/>
      <w:lvlText w:val="•"/>
      <w:lvlJc w:val="left"/>
      <w:pPr>
        <w:ind w:left="8947" w:hanging="144"/>
      </w:pPr>
      <w:rPr>
        <w:rFonts w:hint="default"/>
        <w:lang w:val="ru-RU" w:eastAsia="en-US" w:bidi="ar-SA"/>
      </w:rPr>
    </w:lvl>
    <w:lvl w:ilvl="7" w:tplc="DAAC96AA">
      <w:numFmt w:val="bullet"/>
      <w:lvlText w:val="•"/>
      <w:lvlJc w:val="left"/>
      <w:pPr>
        <w:ind w:left="10394" w:hanging="144"/>
      </w:pPr>
      <w:rPr>
        <w:rFonts w:hint="default"/>
        <w:lang w:val="ru-RU" w:eastAsia="en-US" w:bidi="ar-SA"/>
      </w:rPr>
    </w:lvl>
    <w:lvl w:ilvl="8" w:tplc="A676A17A">
      <w:numFmt w:val="bullet"/>
      <w:lvlText w:val="•"/>
      <w:lvlJc w:val="left"/>
      <w:pPr>
        <w:ind w:left="11842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21C88"/>
    <w:rsid w:val="00121C88"/>
    <w:rsid w:val="0047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962D"/>
  <w15:docId w15:val="{560F38CE-BC18-46AC-BBEE-38D1C544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5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55" w:hanging="14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775</Words>
  <Characters>4424</Characters>
  <Application>Microsoft Office Word</Application>
  <DocSecurity>0</DocSecurity>
  <Lines>36</Lines>
  <Paragraphs>10</Paragraphs>
  <ScaleCrop>false</ScaleCrop>
  <Company>HP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 Лынова</cp:lastModifiedBy>
  <cp:revision>2</cp:revision>
  <dcterms:created xsi:type="dcterms:W3CDTF">2024-01-11T15:51:00Z</dcterms:created>
  <dcterms:modified xsi:type="dcterms:W3CDTF">2024-01-11T16:14:00Z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2024-01-11T00:00:00Z</vt:filetime>
  </property>
  <property fmtid="{D5CDD505-2E9C-101B-9397-08002B2CF9AE}" pid="5" name="Producer">
    <vt:lpwstr>www.ilovepdf.com</vt:lpwstr>
  </property>
</Properties>
</file>