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26" w:rsidRPr="00B06A39" w:rsidRDefault="00F0108C" w:rsidP="00B06A39">
      <w:pPr>
        <w:spacing w:after="213" w:line="259" w:lineRule="auto"/>
        <w:ind w:left="-5"/>
        <w:jc w:val="center"/>
        <w:rPr>
          <w:b/>
        </w:rPr>
      </w:pPr>
      <w:r w:rsidRPr="00B06A39">
        <w:rPr>
          <w:b/>
        </w:rPr>
        <w:t xml:space="preserve">Аннотация к рабочей программе по физике 10-11 класс </w:t>
      </w:r>
      <w:proofErr w:type="gramStart"/>
      <w:r w:rsidRPr="00B06A39">
        <w:rPr>
          <w:b/>
        </w:rPr>
        <w:t>( базовый</w:t>
      </w:r>
      <w:proofErr w:type="gramEnd"/>
      <w:r w:rsidRPr="00B06A39">
        <w:rPr>
          <w:b/>
        </w:rPr>
        <w:t xml:space="preserve"> уровень)</w:t>
      </w:r>
    </w:p>
    <w:p w:rsidR="00DF3F26" w:rsidRDefault="00F0108C">
      <w:pPr>
        <w:spacing w:after="232"/>
        <w:ind w:left="-5"/>
      </w:pPr>
      <w:r>
        <w:t xml:space="preserve">Рабочая программа по учебному предмету «Физика» для 10-11 классов составлена в соответствии с требованиями Федерального государственного образовательного стандарта среднего общего образования, на основе Примерной программы по физике для средней школы, Программы по физике для 10-11 классов к предметной линии учебников Г.Я. Мякишева, Б.Б. </w:t>
      </w:r>
      <w:proofErr w:type="spellStart"/>
      <w:r>
        <w:t>Буховцева</w:t>
      </w:r>
      <w:proofErr w:type="spellEnd"/>
      <w:r>
        <w:t xml:space="preserve"> и др. на 202</w:t>
      </w:r>
      <w:r w:rsidR="00B06A39">
        <w:t>4</w:t>
      </w:r>
      <w:r>
        <w:t>-202</w:t>
      </w:r>
      <w:r w:rsidR="00B06A39">
        <w:t xml:space="preserve">5 </w:t>
      </w:r>
      <w:r>
        <w:t xml:space="preserve">учебный год. </w:t>
      </w:r>
    </w:p>
    <w:p w:rsidR="00DF3F26" w:rsidRDefault="00F0108C">
      <w:pPr>
        <w:spacing w:after="208" w:line="259" w:lineRule="auto"/>
        <w:ind w:left="-5"/>
      </w:pPr>
      <w:r>
        <w:t xml:space="preserve"> Обоснование выбора программы   </w:t>
      </w:r>
    </w:p>
    <w:p w:rsidR="00DF3F26" w:rsidRDefault="00F0108C">
      <w:pPr>
        <w:ind w:left="-5"/>
      </w:pPr>
      <w:r>
        <w:t xml:space="preserve">Рабочие программы и предметная линия учебников Г.Я. Мякишева и др.10-11 классы. </w:t>
      </w:r>
    </w:p>
    <w:p w:rsidR="00DF3F26" w:rsidRDefault="00F0108C">
      <w:pPr>
        <w:ind w:left="-5"/>
      </w:pPr>
      <w:r>
        <w:t xml:space="preserve">Данный учебный комплекс рекомендован Министерством просвещения Российской Федерации и входит в федеральный перечень учебников. Важной отличительной особенностью данной программы является соответствие основным положениям </w:t>
      </w:r>
      <w:proofErr w:type="spellStart"/>
      <w:r>
        <w:t>системнодеятельностного</w:t>
      </w:r>
      <w:proofErr w:type="spellEnd"/>
      <w:r>
        <w:t xml:space="preserve"> подхода в обучении с учетом ФГОС СОО, ее направленность на усвоение теоретических знаний и решение теоретических и экспериментальных задач, формирование навыков </w:t>
      </w:r>
      <w:proofErr w:type="spellStart"/>
      <w:r>
        <w:t>метапредметных</w:t>
      </w:r>
      <w:proofErr w:type="spellEnd"/>
      <w:r>
        <w:t xml:space="preserve"> и личностных результатов через универсальные учебные действия. При выборе УМК предметной линии учебников Г.Я. Мякишева учитывалась специфика контингента обучающихся, соответствие УМК возрастным и психологическим особенностям учащихся данной школы, соответствие программы ФГОС СОО, завершенность учебной линии, подход в структурировании учебного материала: от частного к общему, доступность и системность изложения теоретического материала. </w:t>
      </w:r>
    </w:p>
    <w:p w:rsidR="00DF3F26" w:rsidRDefault="00F0108C">
      <w:pPr>
        <w:spacing w:line="259" w:lineRule="auto"/>
        <w:ind w:left="-5"/>
      </w:pPr>
      <w:r>
        <w:t xml:space="preserve">Актуальность: </w:t>
      </w:r>
    </w:p>
    <w:p w:rsidR="00DF3F26" w:rsidRDefault="00F0108C">
      <w:pPr>
        <w:ind w:left="-5"/>
      </w:pPr>
      <w:r>
        <w:t xml:space="preserve">В системе школьного образования учебный предмет «Физика» занимает особое место. Школьный курс физики — системообразующий для естественно- научных предметов, поскольку физические законы, лежащие в основе мироздания, являются основой содержания курсов химии, биологии, географии и астрономии. Физика вооружает школьников научным методом познания, позволяющим получать объективные знания об окружающем мире.  </w:t>
      </w:r>
    </w:p>
    <w:p w:rsidR="00DF3F26" w:rsidRDefault="00F0108C">
      <w:pPr>
        <w:spacing w:line="259" w:lineRule="auto"/>
        <w:ind w:left="-5"/>
      </w:pPr>
      <w:r>
        <w:t xml:space="preserve">Курс физики направлен на достижение следующих целей: </w:t>
      </w:r>
    </w:p>
    <w:p w:rsidR="00DF3F26" w:rsidRDefault="00F0108C">
      <w:pPr>
        <w:numPr>
          <w:ilvl w:val="0"/>
          <w:numId w:val="1"/>
        </w:numPr>
        <w:spacing w:after="4" w:line="238" w:lineRule="auto"/>
        <w:ind w:right="-13" w:firstLine="669"/>
        <w:jc w:val="both"/>
      </w:pPr>
      <w:r>
        <w:t>освоение знаний</w:t>
      </w:r>
      <w:r w:rsidR="00B06A39">
        <w:t xml:space="preserve"> </w:t>
      </w:r>
      <w:r>
        <w:t xml:space="preserve">о механических, тепловых, электромагнитных и квантовых </w:t>
      </w:r>
      <w:proofErr w:type="gramStart"/>
      <w:r>
        <w:t>явлениях;  величинах</w:t>
      </w:r>
      <w:proofErr w:type="gramEnd"/>
      <w:r>
        <w:t xml:space="preserve">, характеризующих эти явления; законах, которым они подчиняются; методах     научного познания природы и формирование на этой основе представлений о физической картине мира; </w:t>
      </w:r>
    </w:p>
    <w:p w:rsidR="00DF3F26" w:rsidRDefault="00F0108C" w:rsidP="00593487">
      <w:pPr>
        <w:numPr>
          <w:ilvl w:val="0"/>
          <w:numId w:val="1"/>
        </w:numPr>
        <w:spacing w:after="4" w:line="238" w:lineRule="auto"/>
        <w:ind w:left="-5" w:right="-13" w:firstLine="669"/>
        <w:jc w:val="both"/>
      </w:pPr>
      <w:r>
        <w:t xml:space="preserve"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 решения физических задач; </w:t>
      </w:r>
    </w:p>
    <w:p w:rsidR="00DF3F26" w:rsidRDefault="00F0108C">
      <w:pPr>
        <w:numPr>
          <w:ilvl w:val="0"/>
          <w:numId w:val="1"/>
        </w:numPr>
        <w:spacing w:after="4" w:line="238" w:lineRule="auto"/>
        <w:ind w:right="-13" w:firstLine="669"/>
        <w:jc w:val="both"/>
      </w:pPr>
      <w:r>
        <w:t xml:space="preserve">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 </w:t>
      </w:r>
    </w:p>
    <w:p w:rsidR="00DF3F26" w:rsidRDefault="00F0108C">
      <w:pPr>
        <w:numPr>
          <w:ilvl w:val="0"/>
          <w:numId w:val="1"/>
        </w:numPr>
        <w:spacing w:after="4" w:line="238" w:lineRule="auto"/>
        <w:ind w:right="-13" w:firstLine="669"/>
        <w:jc w:val="both"/>
      </w:pPr>
      <w:r>
        <w:t xml:space="preserve">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 </w:t>
      </w:r>
    </w:p>
    <w:p w:rsidR="00DF3F26" w:rsidRDefault="00F0108C">
      <w:pPr>
        <w:numPr>
          <w:ilvl w:val="0"/>
          <w:numId w:val="1"/>
        </w:numPr>
        <w:spacing w:after="4" w:line="238" w:lineRule="auto"/>
        <w:ind w:right="-13" w:firstLine="669"/>
        <w:jc w:val="both"/>
      </w:pPr>
      <w:r>
        <w:t xml:space="preserve">применение полученных знаний и умений 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 </w:t>
      </w:r>
    </w:p>
    <w:p w:rsidR="00DF3F26" w:rsidRDefault="00F0108C">
      <w:pPr>
        <w:spacing w:line="259" w:lineRule="auto"/>
        <w:ind w:left="0" w:firstLine="0"/>
      </w:pPr>
      <w:r>
        <w:lastRenderedPageBreak/>
        <w:t xml:space="preserve"> </w:t>
      </w:r>
    </w:p>
    <w:p w:rsidR="00DF3F26" w:rsidRDefault="00F0108C">
      <w:pPr>
        <w:spacing w:line="259" w:lineRule="auto"/>
        <w:ind w:left="-5"/>
      </w:pPr>
      <w:r>
        <w:t xml:space="preserve"> Задачи обучения:  </w:t>
      </w:r>
    </w:p>
    <w:p w:rsidR="00B06A39" w:rsidRDefault="00F0108C">
      <w:pPr>
        <w:ind w:left="-5" w:right="457"/>
      </w:pPr>
      <w:r>
        <w:t xml:space="preserve">—развитие мышления учащихся, формирование у них умений самостоятельно приобретать и применять знания, наблюдать и объяснять физические явления;  </w:t>
      </w:r>
    </w:p>
    <w:p w:rsidR="00DF3F26" w:rsidRDefault="00F0108C">
      <w:pPr>
        <w:ind w:left="-5" w:right="457"/>
      </w:pPr>
      <w:bookmarkStart w:id="0" w:name="_GoBack"/>
      <w:bookmarkEnd w:id="0"/>
      <w:r>
        <w:t xml:space="preserve">— 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  </w:t>
      </w:r>
    </w:p>
    <w:p w:rsidR="00DF3F26" w:rsidRDefault="00F0108C">
      <w:pPr>
        <w:ind w:left="-5"/>
      </w:pPr>
      <w:r>
        <w:t xml:space="preserve">— усвоение школьниками идей единства строения материи и неисчерпаемости процесса ее познания, понимание роли практики в познании, диалектического, характера физических явлений и законов;  </w:t>
      </w:r>
    </w:p>
    <w:p w:rsidR="00DF3F26" w:rsidRDefault="00F0108C">
      <w:pPr>
        <w:ind w:left="-5"/>
      </w:pPr>
      <w:r>
        <w:t xml:space="preserve">— 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  </w:t>
      </w:r>
    </w:p>
    <w:p w:rsidR="00DF3F26" w:rsidRDefault="00F0108C">
      <w:pPr>
        <w:spacing w:line="259" w:lineRule="auto"/>
        <w:ind w:left="-5"/>
      </w:pPr>
      <w:r>
        <w:t xml:space="preserve">Место учебного предмета  </w:t>
      </w:r>
    </w:p>
    <w:p w:rsidR="00DF3F26" w:rsidRDefault="00F0108C">
      <w:pPr>
        <w:spacing w:after="192"/>
        <w:ind w:left="-5"/>
      </w:pPr>
      <w:r>
        <w:t xml:space="preserve">На изучение предмета отводится на уровне среднего образования –136 учебных часов. В том числе: в 10 классе – 68часов (2 часа в неделю), в 11 классе – 68 часов (2 часа в неделю).  </w:t>
      </w:r>
    </w:p>
    <w:p w:rsidR="00DF3F26" w:rsidRDefault="00F0108C">
      <w:pPr>
        <w:spacing w:after="184"/>
        <w:ind w:left="-5"/>
      </w:pPr>
      <w:r>
        <w:t xml:space="preserve">Учебники, реализующие рабочую программу в 10-11 классах:  </w:t>
      </w:r>
    </w:p>
    <w:p w:rsidR="00DF3F26" w:rsidRDefault="00F0108C">
      <w:pPr>
        <w:numPr>
          <w:ilvl w:val="0"/>
          <w:numId w:val="2"/>
        </w:numPr>
        <w:spacing w:after="187"/>
        <w:ind w:right="437"/>
      </w:pPr>
      <w:r>
        <w:t xml:space="preserve">Г.Я. </w:t>
      </w:r>
      <w:proofErr w:type="spellStart"/>
      <w:r>
        <w:t>Мякишев</w:t>
      </w:r>
      <w:proofErr w:type="spellEnd"/>
      <w:r>
        <w:t xml:space="preserve">, Б.Б. </w:t>
      </w:r>
      <w:proofErr w:type="spellStart"/>
      <w:r>
        <w:t>Буховцев</w:t>
      </w:r>
      <w:proofErr w:type="spellEnd"/>
      <w:r>
        <w:t xml:space="preserve">, Н.Н. Сотский. Физика-10.: учебник базовый и углубленный уровень / М.: Просвещение, 2020 г </w:t>
      </w:r>
    </w:p>
    <w:p w:rsidR="00DF3F26" w:rsidRDefault="00F0108C">
      <w:pPr>
        <w:numPr>
          <w:ilvl w:val="0"/>
          <w:numId w:val="2"/>
        </w:numPr>
        <w:spacing w:after="134" w:line="328" w:lineRule="auto"/>
        <w:ind w:right="437"/>
      </w:pPr>
      <w:r>
        <w:t xml:space="preserve">Г.Я. </w:t>
      </w:r>
      <w:proofErr w:type="spellStart"/>
      <w:r>
        <w:t>Мякишев</w:t>
      </w:r>
      <w:proofErr w:type="spellEnd"/>
      <w:r>
        <w:t xml:space="preserve">, Б.Б. </w:t>
      </w:r>
      <w:proofErr w:type="spellStart"/>
      <w:r>
        <w:t>Буховцев</w:t>
      </w:r>
      <w:proofErr w:type="spellEnd"/>
      <w:r>
        <w:t xml:space="preserve">, </w:t>
      </w:r>
      <w:proofErr w:type="spellStart"/>
      <w:r>
        <w:t>В.М.Чаругин</w:t>
      </w:r>
      <w:proofErr w:type="spellEnd"/>
      <w:r>
        <w:t xml:space="preserve">. Физика-11. М.: Просвещение, 2021: учебник базовый и углубленный </w:t>
      </w:r>
      <w:proofErr w:type="gramStart"/>
      <w:r>
        <w:t>уровень  Виды</w:t>
      </w:r>
      <w:proofErr w:type="gramEnd"/>
      <w:r>
        <w:t xml:space="preserve"> и формы контроля:   </w:t>
      </w:r>
    </w:p>
    <w:p w:rsidR="00DF3F26" w:rsidRDefault="00F0108C">
      <w:pPr>
        <w:numPr>
          <w:ilvl w:val="1"/>
          <w:numId w:val="2"/>
        </w:numPr>
        <w:spacing w:after="34"/>
        <w:ind w:hanging="360"/>
      </w:pPr>
      <w:r>
        <w:t xml:space="preserve">промежуточный (в форме тестов, самостоятельных, проверочных работ и физических диктантов),   </w:t>
      </w:r>
    </w:p>
    <w:p w:rsidR="00DF3F26" w:rsidRDefault="00F0108C">
      <w:pPr>
        <w:numPr>
          <w:ilvl w:val="1"/>
          <w:numId w:val="2"/>
        </w:numPr>
        <w:spacing w:after="188"/>
        <w:ind w:hanging="360"/>
      </w:pPr>
      <w:r>
        <w:t xml:space="preserve">текущий; </w:t>
      </w:r>
    </w:p>
    <w:p w:rsidR="00DF3F26" w:rsidRDefault="00F0108C">
      <w:pPr>
        <w:numPr>
          <w:ilvl w:val="1"/>
          <w:numId w:val="2"/>
        </w:numPr>
        <w:spacing w:after="142"/>
        <w:ind w:hanging="360"/>
      </w:pPr>
      <w:r>
        <w:t xml:space="preserve">итоговый (итоговая контрольная работа). </w:t>
      </w:r>
    </w:p>
    <w:p w:rsidR="00DF3F26" w:rsidRDefault="00F0108C">
      <w:pPr>
        <w:spacing w:after="227"/>
        <w:ind w:left="-5"/>
      </w:pPr>
      <w:r>
        <w:t xml:space="preserve">Форма организации образовательного процесса: классно-урочная система, фронтальный опрос, парная, групповая и индивидуальная работа, лекция с элементами беседы, уроки - практикумы, самостоятельная работа, беседы,  </w:t>
      </w:r>
    </w:p>
    <w:p w:rsidR="00DF3F26" w:rsidRDefault="00F0108C">
      <w:pPr>
        <w:spacing w:after="227"/>
        <w:ind w:left="-5"/>
      </w:pPr>
      <w:r>
        <w:t xml:space="preserve">Технологии: развивающего обучения, дифференцированного обучения, </w:t>
      </w:r>
      <w:proofErr w:type="spellStart"/>
      <w:r>
        <w:t>информационнокоммуникативные</w:t>
      </w:r>
      <w:proofErr w:type="spellEnd"/>
      <w:r>
        <w:t xml:space="preserve">, </w:t>
      </w:r>
      <w:proofErr w:type="spellStart"/>
      <w:r>
        <w:t>здоровьесбережения</w:t>
      </w:r>
      <w:proofErr w:type="spellEnd"/>
      <w:r>
        <w:t xml:space="preserve">, системно- </w:t>
      </w:r>
      <w:proofErr w:type="spellStart"/>
      <w:r>
        <w:t>деятельностный</w:t>
      </w:r>
      <w:proofErr w:type="spellEnd"/>
      <w:r>
        <w:t xml:space="preserve"> подход, технология групповой работы, технология проблемного обучения, игровые технологии. </w:t>
      </w:r>
    </w:p>
    <w:p w:rsidR="00DF3F26" w:rsidRDefault="00F0108C">
      <w:pPr>
        <w:spacing w:after="225"/>
        <w:ind w:left="-5"/>
      </w:pPr>
      <w:r>
        <w:t xml:space="preserve"> Программа построена с учетом принципов системности, научности, доступности, преемственности и перспективности между различными разделами курса.  </w:t>
      </w:r>
    </w:p>
    <w:p w:rsidR="00DF3F26" w:rsidRDefault="00F0108C">
      <w:pPr>
        <w:spacing w:after="224"/>
        <w:ind w:left="-5"/>
      </w:pPr>
      <w:r>
        <w:t xml:space="preserve">В 10 и 11 классах происходит изучение разделов: механика, статика, молекулярная физика и термодинамика, электродинамика, колебания и волны, оптика, квантовая физика  </w:t>
      </w:r>
    </w:p>
    <w:p w:rsidR="00DF3F26" w:rsidRDefault="00F0108C">
      <w:pPr>
        <w:spacing w:line="259" w:lineRule="auto"/>
        <w:ind w:left="0" w:firstLine="0"/>
      </w:pPr>
      <w:r>
        <w:t xml:space="preserve"> </w:t>
      </w:r>
    </w:p>
    <w:sectPr w:rsidR="00DF3F26">
      <w:pgSz w:w="11906" w:h="16838"/>
      <w:pgMar w:top="1140" w:right="845" w:bottom="156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86E40"/>
    <w:multiLevelType w:val="hybridMultilevel"/>
    <w:tmpl w:val="D69EE4C6"/>
    <w:lvl w:ilvl="0" w:tplc="45F4176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344EF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20CA4">
      <w:start w:val="1"/>
      <w:numFmt w:val="bullet"/>
      <w:lvlText w:val="▪"/>
      <w:lvlJc w:val="left"/>
      <w:pPr>
        <w:ind w:left="1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4E270">
      <w:start w:val="1"/>
      <w:numFmt w:val="bullet"/>
      <w:lvlText w:val="•"/>
      <w:lvlJc w:val="left"/>
      <w:pPr>
        <w:ind w:left="2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7EF150">
      <w:start w:val="1"/>
      <w:numFmt w:val="bullet"/>
      <w:lvlText w:val="o"/>
      <w:lvlJc w:val="left"/>
      <w:pPr>
        <w:ind w:left="2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20FC1A">
      <w:start w:val="1"/>
      <w:numFmt w:val="bullet"/>
      <w:lvlText w:val="▪"/>
      <w:lvlJc w:val="left"/>
      <w:pPr>
        <w:ind w:left="3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E0752">
      <w:start w:val="1"/>
      <w:numFmt w:val="bullet"/>
      <w:lvlText w:val="•"/>
      <w:lvlJc w:val="left"/>
      <w:pPr>
        <w:ind w:left="4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34E66A">
      <w:start w:val="1"/>
      <w:numFmt w:val="bullet"/>
      <w:lvlText w:val="o"/>
      <w:lvlJc w:val="left"/>
      <w:pPr>
        <w:ind w:left="5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C23DCE">
      <w:start w:val="1"/>
      <w:numFmt w:val="bullet"/>
      <w:lvlText w:val="▪"/>
      <w:lvlJc w:val="left"/>
      <w:pPr>
        <w:ind w:left="5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021EDD"/>
    <w:multiLevelType w:val="hybridMultilevel"/>
    <w:tmpl w:val="721E4F6C"/>
    <w:lvl w:ilvl="0" w:tplc="3C58720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36308A">
      <w:start w:val="1"/>
      <w:numFmt w:val="bullet"/>
      <w:lvlText w:val="o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80E2EA">
      <w:start w:val="1"/>
      <w:numFmt w:val="bullet"/>
      <w:lvlText w:val="▪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52F4B6">
      <w:start w:val="1"/>
      <w:numFmt w:val="bullet"/>
      <w:lvlText w:val="•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C0C14E">
      <w:start w:val="1"/>
      <w:numFmt w:val="bullet"/>
      <w:lvlText w:val="o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424546">
      <w:start w:val="1"/>
      <w:numFmt w:val="bullet"/>
      <w:lvlText w:val="▪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90DE70">
      <w:start w:val="1"/>
      <w:numFmt w:val="bullet"/>
      <w:lvlText w:val="•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B88878">
      <w:start w:val="1"/>
      <w:numFmt w:val="bullet"/>
      <w:lvlText w:val="o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180D46">
      <w:start w:val="1"/>
      <w:numFmt w:val="bullet"/>
      <w:lvlText w:val="▪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26"/>
    <w:rsid w:val="00B06A39"/>
    <w:rsid w:val="00DF3F26"/>
    <w:rsid w:val="00F0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495F"/>
  <w15:docId w15:val="{CCAA3CA0-CBA7-451B-95F3-35C49201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809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Елена Забаева</cp:lastModifiedBy>
  <cp:revision>4</cp:revision>
  <dcterms:created xsi:type="dcterms:W3CDTF">2023-09-24T09:26:00Z</dcterms:created>
  <dcterms:modified xsi:type="dcterms:W3CDTF">2024-09-30T20:02:00Z</dcterms:modified>
</cp:coreProperties>
</file>