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D6" w:rsidRDefault="000A6BD6" w:rsidP="000A6BD6">
      <w:pPr>
        <w:spacing w:before="72" w:line="276" w:lineRule="auto"/>
        <w:ind w:left="1481" w:right="1484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0A6BD6" w:rsidRDefault="000A6BD6" w:rsidP="000A6BD6">
      <w:pPr>
        <w:spacing w:before="50" w:line="276" w:lineRule="auto"/>
        <w:ind w:left="1477" w:right="1484"/>
        <w:jc w:val="center"/>
        <w:rPr>
          <w:b/>
          <w:spacing w:val="-5"/>
          <w:sz w:val="28"/>
        </w:rPr>
      </w:pPr>
      <w:r>
        <w:rPr>
          <w:b/>
          <w:sz w:val="28"/>
        </w:rPr>
        <w:t>к рабочей программе</w:t>
      </w:r>
    </w:p>
    <w:p w:rsidR="000A6BD6" w:rsidRDefault="000A6BD6" w:rsidP="000A6BD6">
      <w:pPr>
        <w:spacing w:before="50" w:line="276" w:lineRule="auto"/>
        <w:ind w:left="1477" w:right="1484"/>
        <w:jc w:val="center"/>
        <w:rPr>
          <w:b/>
          <w:sz w:val="28"/>
        </w:rPr>
      </w:pPr>
      <w:r>
        <w:rPr>
          <w:b/>
          <w:sz w:val="28"/>
        </w:rPr>
        <w:t>учебного предмета «Окружающий мир»</w:t>
      </w:r>
    </w:p>
    <w:p w:rsidR="000A6BD6" w:rsidRDefault="000A6BD6" w:rsidP="000A6BD6">
      <w:pPr>
        <w:spacing w:before="50" w:line="276" w:lineRule="auto"/>
        <w:ind w:left="1477" w:right="1484"/>
        <w:jc w:val="center"/>
        <w:rPr>
          <w:b/>
          <w:sz w:val="28"/>
        </w:rPr>
      </w:pPr>
      <w:r>
        <w:rPr>
          <w:b/>
          <w:sz w:val="28"/>
        </w:rPr>
        <w:t xml:space="preserve"> 1-4 классы</w:t>
      </w:r>
    </w:p>
    <w:p w:rsidR="000A6BD6" w:rsidRDefault="000A6BD6" w:rsidP="000A6BD6">
      <w:pPr>
        <w:spacing w:before="50" w:line="276" w:lineRule="auto"/>
        <w:ind w:left="1477" w:right="1484"/>
        <w:jc w:val="center"/>
        <w:rPr>
          <w:b/>
          <w:sz w:val="28"/>
        </w:rPr>
      </w:pPr>
    </w:p>
    <w:p w:rsidR="000A6BD6" w:rsidRPr="00EC185C" w:rsidRDefault="000A6BD6" w:rsidP="000A6BD6">
      <w:pPr>
        <w:pStyle w:val="a3"/>
        <w:spacing w:line="276" w:lineRule="auto"/>
        <w:ind w:firstLine="466"/>
        <w:jc w:val="both"/>
        <w:rPr>
          <w:sz w:val="24"/>
          <w:szCs w:val="24"/>
        </w:rPr>
      </w:pPr>
      <w:r w:rsidRPr="00EC185C">
        <w:rPr>
          <w:sz w:val="24"/>
          <w:szCs w:val="24"/>
        </w:rPr>
        <w:t>Программа по окружающему миру на уровне начального общего образования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составлена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 xml:space="preserve">ООП НОО, представленных в ФГОС НОО, федеральной рабочей программы воспитания и авторской программы </w:t>
      </w:r>
      <w:proofErr w:type="spellStart"/>
      <w:r w:rsidRPr="00EC185C">
        <w:rPr>
          <w:sz w:val="24"/>
          <w:szCs w:val="24"/>
        </w:rPr>
        <w:t>А.А.Плешакова</w:t>
      </w:r>
      <w:proofErr w:type="spellEnd"/>
      <w:r w:rsidRPr="00EC185C">
        <w:rPr>
          <w:sz w:val="24"/>
          <w:szCs w:val="24"/>
        </w:rPr>
        <w:t xml:space="preserve"> «Окружающий мир».</w:t>
      </w:r>
    </w:p>
    <w:p w:rsidR="000A6BD6" w:rsidRPr="00EC185C" w:rsidRDefault="000A6BD6" w:rsidP="000A6BD6">
      <w:pPr>
        <w:pStyle w:val="a3"/>
        <w:spacing w:line="276" w:lineRule="auto"/>
        <w:ind w:right="118" w:firstLine="466"/>
        <w:jc w:val="both"/>
        <w:rPr>
          <w:sz w:val="24"/>
          <w:szCs w:val="24"/>
        </w:rPr>
      </w:pPr>
      <w:r w:rsidRPr="00EC185C">
        <w:rPr>
          <w:sz w:val="24"/>
          <w:szCs w:val="24"/>
        </w:rPr>
        <w:t>Содержание учебного предмета направлено на формирование целостной картины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мира и сознание места в нем человека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 </w:t>
      </w:r>
      <w:r w:rsidRPr="00EC185C"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условиях культурного и конфессионального многообразия российского общества.</w:t>
      </w:r>
    </w:p>
    <w:p w:rsidR="000A6BD6" w:rsidRPr="00EC185C" w:rsidRDefault="000A6BD6" w:rsidP="000A6BD6">
      <w:pPr>
        <w:pStyle w:val="a3"/>
        <w:spacing w:line="276" w:lineRule="auto"/>
        <w:ind w:right="118" w:firstLine="466"/>
        <w:jc w:val="both"/>
        <w:rPr>
          <w:sz w:val="24"/>
          <w:szCs w:val="24"/>
        </w:rPr>
      </w:pPr>
      <w:r w:rsidRPr="00EC185C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представлен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следующими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 xml:space="preserve">содержательными </w:t>
      </w:r>
      <w:r w:rsidRPr="00EC185C">
        <w:rPr>
          <w:spacing w:val="-2"/>
          <w:sz w:val="24"/>
          <w:szCs w:val="24"/>
        </w:rPr>
        <w:t>линиями:</w:t>
      </w:r>
    </w:p>
    <w:p w:rsidR="000A6BD6" w:rsidRPr="00EC185C" w:rsidRDefault="000A6BD6" w:rsidP="000A6BD6">
      <w:pPr>
        <w:pStyle w:val="a5"/>
        <w:numPr>
          <w:ilvl w:val="0"/>
          <w:numId w:val="1"/>
        </w:numPr>
        <w:tabs>
          <w:tab w:val="left" w:pos="311"/>
        </w:tabs>
        <w:spacing w:line="276" w:lineRule="auto"/>
        <w:ind w:left="311" w:hanging="210"/>
        <w:jc w:val="both"/>
        <w:rPr>
          <w:sz w:val="24"/>
          <w:szCs w:val="24"/>
        </w:rPr>
      </w:pPr>
      <w:r w:rsidRPr="00EC185C">
        <w:rPr>
          <w:sz w:val="24"/>
          <w:szCs w:val="24"/>
        </w:rPr>
        <w:t>раскрытие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роли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природе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C185C">
        <w:rPr>
          <w:spacing w:val="-2"/>
          <w:sz w:val="24"/>
          <w:szCs w:val="24"/>
        </w:rPr>
        <w:t>обществе;</w:t>
      </w:r>
    </w:p>
    <w:p w:rsidR="000A6BD6" w:rsidRPr="00EC185C" w:rsidRDefault="000A6BD6" w:rsidP="000A6BD6">
      <w:pPr>
        <w:pStyle w:val="a5"/>
        <w:numPr>
          <w:ilvl w:val="0"/>
          <w:numId w:val="1"/>
        </w:numPr>
        <w:tabs>
          <w:tab w:val="left" w:pos="381"/>
        </w:tabs>
        <w:spacing w:before="41" w:line="276" w:lineRule="auto"/>
        <w:ind w:left="381" w:hanging="210"/>
        <w:jc w:val="both"/>
        <w:rPr>
          <w:sz w:val="24"/>
          <w:szCs w:val="24"/>
        </w:rPr>
      </w:pPr>
      <w:r w:rsidRPr="00EC185C"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общечеловеческих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ценностей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185C">
        <w:rPr>
          <w:spacing w:val="-2"/>
          <w:sz w:val="24"/>
          <w:szCs w:val="24"/>
        </w:rPr>
        <w:t>системах:</w:t>
      </w:r>
    </w:p>
    <w:p w:rsidR="000A6BD6" w:rsidRPr="00EC185C" w:rsidRDefault="000A6BD6" w:rsidP="000A6BD6">
      <w:pPr>
        <w:pStyle w:val="a3"/>
        <w:spacing w:before="50" w:line="276" w:lineRule="auto"/>
        <w:jc w:val="both"/>
        <w:rPr>
          <w:sz w:val="24"/>
          <w:szCs w:val="24"/>
        </w:rPr>
      </w:pPr>
      <w:r w:rsidRPr="00EC185C">
        <w:rPr>
          <w:sz w:val="24"/>
          <w:szCs w:val="24"/>
        </w:rPr>
        <w:t>«Человек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природа»,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«Человек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общество»,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«Человек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EC185C">
        <w:rPr>
          <w:spacing w:val="-2"/>
          <w:sz w:val="24"/>
          <w:szCs w:val="24"/>
        </w:rPr>
        <w:t>люди»,</w:t>
      </w:r>
    </w:p>
    <w:p w:rsidR="000A6BD6" w:rsidRPr="00EC185C" w:rsidRDefault="000A6BD6" w:rsidP="000A6BD6">
      <w:pPr>
        <w:pStyle w:val="a3"/>
        <w:spacing w:before="48" w:line="276" w:lineRule="auto"/>
        <w:jc w:val="both"/>
        <w:rPr>
          <w:sz w:val="24"/>
          <w:szCs w:val="24"/>
        </w:rPr>
      </w:pPr>
      <w:r w:rsidRPr="00EC185C">
        <w:rPr>
          <w:sz w:val="24"/>
          <w:szCs w:val="24"/>
        </w:rPr>
        <w:t>«Человек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proofErr w:type="spellStart"/>
      <w:r w:rsidRPr="00B51CAD">
        <w:rPr>
          <w:sz w:val="24"/>
          <w:szCs w:val="24"/>
        </w:rPr>
        <w:t>самозанятость</w:t>
      </w:r>
      <w:proofErr w:type="spellEnd"/>
      <w:r w:rsidRPr="00EC185C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«Человек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C185C">
        <w:rPr>
          <w:spacing w:val="-2"/>
          <w:sz w:val="24"/>
          <w:szCs w:val="24"/>
        </w:rPr>
        <w:t>познание».</w:t>
      </w:r>
    </w:p>
    <w:p w:rsidR="000A6BD6" w:rsidRPr="00EC185C" w:rsidRDefault="000A6BD6" w:rsidP="000A6BD6">
      <w:pPr>
        <w:pStyle w:val="a3"/>
        <w:spacing w:line="276" w:lineRule="auto"/>
        <w:ind w:firstLine="466"/>
        <w:jc w:val="both"/>
        <w:rPr>
          <w:sz w:val="24"/>
          <w:szCs w:val="24"/>
        </w:rPr>
      </w:pPr>
      <w:r w:rsidRPr="00EC185C">
        <w:rPr>
          <w:sz w:val="24"/>
          <w:szCs w:val="24"/>
        </w:rPr>
        <w:t>Рабочая программа рассчитана на 270 ч. В 1 классе на изучение отводится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66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ч.(2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ч</w:t>
      </w:r>
      <w:r>
        <w:rPr>
          <w:sz w:val="24"/>
          <w:szCs w:val="24"/>
        </w:rPr>
        <w:t xml:space="preserve">. </w:t>
      </w:r>
      <w:r w:rsidRPr="00EC185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неделю,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недели)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2-4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классах–по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68</w:t>
      </w:r>
      <w:r>
        <w:rPr>
          <w:sz w:val="24"/>
          <w:szCs w:val="24"/>
        </w:rPr>
        <w:t xml:space="preserve"> </w:t>
      </w:r>
      <w:r w:rsidRPr="00EC185C">
        <w:rPr>
          <w:sz w:val="24"/>
          <w:szCs w:val="24"/>
        </w:rPr>
        <w:t>ч</w:t>
      </w:r>
      <w:r>
        <w:rPr>
          <w:sz w:val="24"/>
          <w:szCs w:val="24"/>
        </w:rPr>
        <w:t xml:space="preserve">. </w:t>
      </w:r>
      <w:r w:rsidRPr="00EC185C">
        <w:rPr>
          <w:sz w:val="24"/>
          <w:szCs w:val="24"/>
        </w:rPr>
        <w:t>(34 учебные недели в каждом классе согласно учебному плану, 2 ч в неделю).</w:t>
      </w:r>
    </w:p>
    <w:p w:rsidR="000A6BD6" w:rsidRDefault="000A6BD6" w:rsidP="000A6BD6">
      <w:pPr>
        <w:pStyle w:val="a3"/>
        <w:spacing w:line="276" w:lineRule="auto"/>
        <w:ind w:left="567"/>
        <w:jc w:val="both"/>
        <w:rPr>
          <w:sz w:val="24"/>
          <w:szCs w:val="24"/>
        </w:rPr>
      </w:pPr>
    </w:p>
    <w:p w:rsidR="000A6BD6" w:rsidRPr="00EC185C" w:rsidRDefault="000A6BD6" w:rsidP="000A6BD6">
      <w:pPr>
        <w:pStyle w:val="a3"/>
        <w:spacing w:line="276" w:lineRule="auto"/>
        <w:ind w:left="567"/>
        <w:jc w:val="both"/>
        <w:rPr>
          <w:sz w:val="24"/>
          <w:szCs w:val="24"/>
        </w:rPr>
      </w:pPr>
      <w:r w:rsidRPr="00EC185C">
        <w:rPr>
          <w:sz w:val="24"/>
          <w:szCs w:val="24"/>
        </w:rPr>
        <w:t xml:space="preserve">Для реализации программного материала используются учебники: </w:t>
      </w:r>
    </w:p>
    <w:p w:rsidR="000A6BD6" w:rsidRDefault="000A6BD6" w:rsidP="000A6BD6">
      <w:pPr>
        <w:spacing w:before="72" w:line="276" w:lineRule="auto"/>
        <w:ind w:left="1481" w:right="1484"/>
        <w:jc w:val="center"/>
        <w:rPr>
          <w:b/>
          <w:spacing w:val="-2"/>
          <w:sz w:val="28"/>
        </w:rPr>
      </w:pPr>
    </w:p>
    <w:p w:rsidR="000A6BD6" w:rsidRPr="00A12675" w:rsidRDefault="000A6BD6" w:rsidP="000A6BD6">
      <w:pPr>
        <w:spacing w:line="276" w:lineRule="auto"/>
        <w:ind w:left="120"/>
        <w:rPr>
          <w:sz w:val="24"/>
          <w:szCs w:val="24"/>
        </w:rPr>
      </w:pPr>
      <w:bookmarkStart w:id="0" w:name="7242d94d-e1f1-4df7-9b61-f04a247942f3"/>
      <w:r w:rsidRPr="00A12675">
        <w:rPr>
          <w:color w:val="000000"/>
          <w:sz w:val="24"/>
          <w:szCs w:val="24"/>
        </w:rPr>
        <w:t>• Окружающий мир (в 2 частях), 1 класс/ Плешаков А.А., Акционерное общество «Издательство «Просвещение»</w:t>
      </w:r>
      <w:bookmarkEnd w:id="0"/>
      <w:r w:rsidRPr="00A12675">
        <w:rPr>
          <w:color w:val="000000"/>
          <w:sz w:val="24"/>
          <w:szCs w:val="24"/>
        </w:rPr>
        <w:t>‌​</w:t>
      </w:r>
      <w:r>
        <w:rPr>
          <w:color w:val="000000"/>
          <w:sz w:val="24"/>
          <w:szCs w:val="24"/>
        </w:rPr>
        <w:t>, 2023</w:t>
      </w:r>
    </w:p>
    <w:p w:rsidR="000A6BD6" w:rsidRPr="00A12675" w:rsidRDefault="000A6BD6" w:rsidP="000A6BD6">
      <w:pPr>
        <w:spacing w:line="276" w:lineRule="auto"/>
        <w:ind w:left="120"/>
        <w:rPr>
          <w:sz w:val="24"/>
          <w:szCs w:val="24"/>
        </w:rPr>
      </w:pPr>
      <w:r w:rsidRPr="00A12675">
        <w:rPr>
          <w:color w:val="000000"/>
          <w:sz w:val="24"/>
          <w:szCs w:val="24"/>
        </w:rPr>
        <w:t>​• Окружающий мир: 2-й класс: учебник: в 2 частях, 2 класс/ Плешаков А.А., Акционерное общество «Издательство «Просвещение»‌​</w:t>
      </w:r>
      <w:r>
        <w:rPr>
          <w:color w:val="000000"/>
          <w:sz w:val="24"/>
          <w:szCs w:val="24"/>
        </w:rPr>
        <w:t>, 2021</w:t>
      </w:r>
    </w:p>
    <w:p w:rsidR="000A6BD6" w:rsidRPr="00A12675" w:rsidRDefault="000A6BD6" w:rsidP="000A6BD6">
      <w:pPr>
        <w:spacing w:line="276" w:lineRule="auto"/>
        <w:ind w:left="120"/>
        <w:rPr>
          <w:sz w:val="24"/>
          <w:szCs w:val="24"/>
        </w:rPr>
      </w:pPr>
      <w:r w:rsidRPr="00A12675">
        <w:rPr>
          <w:color w:val="000000"/>
          <w:sz w:val="24"/>
          <w:szCs w:val="24"/>
        </w:rPr>
        <w:t>​• Окружающий мир (в 2 частях), 3 класс/ Плешаков А.А., Акционерное общество «Издательство «Просвещение»‌​</w:t>
      </w:r>
      <w:r>
        <w:rPr>
          <w:color w:val="000000"/>
          <w:sz w:val="24"/>
          <w:szCs w:val="24"/>
        </w:rPr>
        <w:t>, 2023</w:t>
      </w:r>
    </w:p>
    <w:p w:rsidR="000A6BD6" w:rsidRPr="00A12675" w:rsidRDefault="000A6BD6" w:rsidP="000A6BD6">
      <w:pPr>
        <w:spacing w:line="276" w:lineRule="auto"/>
        <w:ind w:left="120"/>
        <w:rPr>
          <w:sz w:val="24"/>
          <w:szCs w:val="24"/>
        </w:rPr>
      </w:pPr>
      <w:r w:rsidRPr="00A12675">
        <w:rPr>
          <w:color w:val="000000"/>
          <w:sz w:val="24"/>
          <w:szCs w:val="24"/>
        </w:rPr>
        <w:t xml:space="preserve">• Окружающий мир: 4-й класс: учебник: в 2 частях, 4 класс/ Плешаков А.А., </w:t>
      </w:r>
      <w:proofErr w:type="spellStart"/>
      <w:r w:rsidRPr="00A12675">
        <w:rPr>
          <w:color w:val="000000"/>
          <w:sz w:val="24"/>
          <w:szCs w:val="24"/>
        </w:rPr>
        <w:t>Крючкова</w:t>
      </w:r>
      <w:proofErr w:type="spellEnd"/>
      <w:r w:rsidRPr="00A12675">
        <w:rPr>
          <w:color w:val="000000"/>
          <w:sz w:val="24"/>
          <w:szCs w:val="24"/>
        </w:rPr>
        <w:t xml:space="preserve"> Е.А., Акционерное общество «Издательство «Просвещение»‌​</w:t>
      </w:r>
      <w:r>
        <w:rPr>
          <w:color w:val="000000"/>
          <w:sz w:val="24"/>
          <w:szCs w:val="24"/>
        </w:rPr>
        <w:t>, 2019</w:t>
      </w:r>
    </w:p>
    <w:p w:rsidR="00D46D30" w:rsidRDefault="00D46D30">
      <w:bookmarkStart w:id="1" w:name="_GoBack"/>
      <w:bookmarkEnd w:id="1"/>
    </w:p>
    <w:sectPr w:rsidR="00D4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23210"/>
    <w:multiLevelType w:val="hybridMultilevel"/>
    <w:tmpl w:val="8A9AC038"/>
    <w:lvl w:ilvl="0" w:tplc="AB9CFBD8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02E186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6FD8299C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C81EAE16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03DA22BC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0D7485A0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F04C250C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C68472FA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654800BC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BE"/>
    <w:rsid w:val="000A6BD6"/>
    <w:rsid w:val="00592792"/>
    <w:rsid w:val="007406BE"/>
    <w:rsid w:val="00D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6BD6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6B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6BD6"/>
    <w:pPr>
      <w:ind w:left="101" w:hanging="19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6BD6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6B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6BD6"/>
    <w:pPr>
      <w:ind w:left="101" w:hanging="1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Фролова</dc:creator>
  <cp:keywords/>
  <dc:description/>
  <cp:lastModifiedBy>Мария Фролова</cp:lastModifiedBy>
  <cp:revision>2</cp:revision>
  <dcterms:created xsi:type="dcterms:W3CDTF">2024-03-26T06:09:00Z</dcterms:created>
  <dcterms:modified xsi:type="dcterms:W3CDTF">2024-03-26T06:09:00Z</dcterms:modified>
</cp:coreProperties>
</file>