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3" w:rsidRDefault="002B1158">
      <w:pPr>
        <w:pStyle w:val="a4"/>
        <w:ind w:left="3956" w:right="3960"/>
      </w:pPr>
      <w:r>
        <w:t>АННОТАЦИЯ</w:t>
      </w:r>
    </w:p>
    <w:p w:rsidR="00BC3553" w:rsidRDefault="002B1158">
      <w:pPr>
        <w:pStyle w:val="a4"/>
        <w:spacing w:before="140"/>
        <w:jc w:val="both"/>
      </w:pP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</w:t>
      </w:r>
    </w:p>
    <w:p w:rsidR="00BC3553" w:rsidRDefault="002B1158">
      <w:pPr>
        <w:pStyle w:val="a3"/>
        <w:spacing w:before="137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СОО-2021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СОО-2023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рабочей программой СОО «Математика (базовый уровень)</w:t>
      </w:r>
      <w:r>
        <w:rPr>
          <w:spacing w:val="1"/>
        </w:rPr>
        <w:t xml:space="preserve"> </w:t>
      </w:r>
      <w:r>
        <w:t>(предметная область «Математика и информатика») для 10-11 классов образовательных</w:t>
      </w:r>
      <w:r>
        <w:rPr>
          <w:spacing w:val="1"/>
        </w:rPr>
        <w:t xml:space="preserve"> </w:t>
      </w:r>
      <w:r>
        <w:t>организаций. УМК Математика. Вероятность и статистика. Высоцкий И.Р. (10-11 классы0</w:t>
      </w:r>
      <w:r>
        <w:rPr>
          <w:spacing w:val="1"/>
        </w:rPr>
        <w:t xml:space="preserve"> </w:t>
      </w:r>
      <w:r>
        <w:t>2024-2025</w:t>
      </w:r>
      <w:bookmarkStart w:id="0" w:name="_GoBack"/>
      <w:bookmarkEnd w:id="0"/>
      <w:r>
        <w:t xml:space="preserve"> учебный год Рабочая программа по вероятности и статистике для 10-11 классов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Высоцкий</w:t>
      </w:r>
      <w:r>
        <w:rPr>
          <w:spacing w:val="-4"/>
        </w:rPr>
        <w:t xml:space="preserve"> </w:t>
      </w:r>
      <w:r>
        <w:t>И.Р.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BC3553" w:rsidRDefault="002B1158">
      <w:pPr>
        <w:pStyle w:val="a3"/>
        <w:spacing w:line="362" w:lineRule="auto"/>
        <w:ind w:right="112"/>
      </w:pPr>
      <w:r>
        <w:t>В программе по вероятности и статистике учтены идеи и положения 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математического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C3553" w:rsidRDefault="002B1158">
      <w:pPr>
        <w:pStyle w:val="a3"/>
        <w:spacing w:line="360" w:lineRule="auto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</w:t>
      </w:r>
      <w:r>
        <w:rPr>
          <w:spacing w:val="-3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продолжением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 для формирования у обучающихся статистической культуры и 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-57"/>
        </w:rPr>
        <w:t xml:space="preserve"> </w:t>
      </w:r>
      <w:r>
        <w:t>событий, величин и процессов. При изучении курса обогащаются представления учащихся</w:t>
      </w:r>
      <w:r>
        <w:rPr>
          <w:spacing w:val="-5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методах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4"/>
        </w:rPr>
        <w:t xml:space="preserve"> </w:t>
      </w:r>
      <w:r>
        <w:t>изменчивого</w:t>
      </w:r>
      <w:r>
        <w:rPr>
          <w:spacing w:val="-13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развивается</w:t>
      </w:r>
      <w:r>
        <w:rPr>
          <w:spacing w:val="-14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общности</w:t>
      </w:r>
      <w:r>
        <w:rPr>
          <w:spacing w:val="-58"/>
        </w:rPr>
        <w:t xml:space="preserve"> </w:t>
      </w:r>
      <w:r>
        <w:t xml:space="preserve">математических методов познания как неотъемлемой части современного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полученных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изучении</w:t>
      </w:r>
      <w:r>
        <w:rPr>
          <w:spacing w:val="-13"/>
        </w:rPr>
        <w:t xml:space="preserve"> </w:t>
      </w:r>
      <w:r>
        <w:rPr>
          <w:spacing w:val="-1"/>
        </w:rPr>
        <w:t>курса</w:t>
      </w:r>
      <w:r>
        <w:rPr>
          <w:spacing w:val="-14"/>
        </w:rPr>
        <w:t xml:space="preserve"> </w:t>
      </w: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случайных</w:t>
      </w:r>
      <w:r>
        <w:rPr>
          <w:spacing w:val="-57"/>
        </w:rPr>
        <w:t xml:space="preserve"> </w:t>
      </w:r>
      <w:r>
        <w:t>величинах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примерах,</w:t>
      </w:r>
      <w:r>
        <w:rPr>
          <w:spacing w:val="-3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почерпнуты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окружающего мира.</w:t>
      </w:r>
    </w:p>
    <w:p w:rsidR="00BC3553" w:rsidRDefault="002B1158">
      <w:pPr>
        <w:pStyle w:val="a3"/>
        <w:spacing w:line="360" w:lineRule="auto"/>
        <w:ind w:right="115"/>
      </w:pPr>
      <w:r>
        <w:t>На изучение учебного курса «Вероятность и статистика» отводится 68 часов: в 10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 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sectPr w:rsidR="00BC355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553"/>
    <w:rsid w:val="002B1158"/>
    <w:rsid w:val="00B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898A"/>
  <w15:docId w15:val="{220A3420-3462-43A3-B909-57F5987B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zam-01</dc:creator>
  <cp:lastModifiedBy>Елена Забаева</cp:lastModifiedBy>
  <cp:revision>3</cp:revision>
  <dcterms:created xsi:type="dcterms:W3CDTF">2024-09-30T19:59:00Z</dcterms:created>
  <dcterms:modified xsi:type="dcterms:W3CDTF">2024-09-30T19:59:00Z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</Properties>
</file>